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D1CB"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bookmarkStart w:id="0" w:name="_Toc379872482"/>
      <w:bookmarkStart w:id="1" w:name="_Toc9442"/>
      <w:bookmarkStart w:id="2" w:name="_Toc10396"/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报价单</w:t>
      </w:r>
    </w:p>
    <w:p w14:paraId="38060293">
      <w:pPr>
        <w:pStyle w:val="2"/>
        <w:rPr>
          <w:rFonts w:hint="eastAsia" w:eastAsia="宋体"/>
          <w:sz w:val="28"/>
          <w:szCs w:val="28"/>
          <w:lang w:val="en-US" w:eastAsia="zh-CN"/>
        </w:rPr>
      </w:pPr>
    </w:p>
    <w:p w14:paraId="7D63EF7C">
      <w:pPr>
        <w:pStyle w:val="2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eastAsia="宋体"/>
          <w:sz w:val="24"/>
          <w:szCs w:val="24"/>
          <w:lang w:val="en-US" w:eastAsia="zh-CN"/>
        </w:rPr>
        <w:t>致中山市小榄人民医院：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930"/>
        <w:gridCol w:w="2085"/>
        <w:gridCol w:w="3030"/>
      </w:tblGrid>
      <w:tr w14:paraId="6C70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55" w:type="dxa"/>
            <w:noWrap w:val="0"/>
            <w:vAlign w:val="center"/>
          </w:tcPr>
          <w:p w14:paraId="292AB8B5">
            <w:pPr>
              <w:spacing w:line="360" w:lineRule="exact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30" w:type="dxa"/>
            <w:noWrap w:val="0"/>
            <w:vAlign w:val="center"/>
          </w:tcPr>
          <w:p w14:paraId="781F6BC2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85" w:type="dxa"/>
            <w:noWrap w:val="0"/>
            <w:vAlign w:val="center"/>
          </w:tcPr>
          <w:p w14:paraId="5AB15A70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3030" w:type="dxa"/>
            <w:noWrap w:val="0"/>
            <w:vAlign w:val="center"/>
          </w:tcPr>
          <w:p w14:paraId="090B026A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估算</w:t>
            </w:r>
          </w:p>
        </w:tc>
      </w:tr>
      <w:tr w14:paraId="64C1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55" w:type="dxa"/>
            <w:noWrap w:val="0"/>
            <w:vAlign w:val="center"/>
          </w:tcPr>
          <w:p w14:paraId="02FE117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中山市小榄人民医院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外墙瓷砖维修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工程</w:t>
            </w:r>
          </w:p>
        </w:tc>
        <w:tc>
          <w:tcPr>
            <w:tcW w:w="930" w:type="dxa"/>
            <w:noWrap w:val="0"/>
            <w:vAlign w:val="center"/>
          </w:tcPr>
          <w:p w14:paraId="5E6FB2F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1项</w:t>
            </w:r>
          </w:p>
        </w:tc>
        <w:tc>
          <w:tcPr>
            <w:tcW w:w="2085" w:type="dxa"/>
            <w:noWrap w:val="0"/>
            <w:vAlign w:val="center"/>
          </w:tcPr>
          <w:p w14:paraId="7B20DC1D">
            <w:pPr>
              <w:pStyle w:val="8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个日历天</w:t>
            </w:r>
          </w:p>
        </w:tc>
        <w:tc>
          <w:tcPr>
            <w:tcW w:w="3030" w:type="dxa"/>
            <w:noWrap w:val="0"/>
            <w:vAlign w:val="center"/>
          </w:tcPr>
          <w:p w14:paraId="715C49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人民币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元</w:t>
            </w:r>
          </w:p>
        </w:tc>
      </w:tr>
    </w:tbl>
    <w:p w14:paraId="3C624EE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4CB9FA2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（盖章）：</w:t>
      </w:r>
    </w:p>
    <w:p w14:paraId="38B4705D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报价联系人：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BE62BA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03510FD3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5ED11266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sz w:val="24"/>
          <w:szCs w:val="24"/>
        </w:rPr>
      </w:pPr>
    </w:p>
    <w:p w14:paraId="6CB4E25E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Arial" w:cs="Arial"/>
          <w:sz w:val="24"/>
          <w:szCs w:val="24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供应商需提供以下资料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（电子版及纸质版）</w:t>
      </w:r>
      <w:r>
        <w:rPr>
          <w:rFonts w:hint="eastAsia" w:ascii="Arial" w:hAnsi="Arial" w:eastAsia="Arial" w:cs="Arial"/>
          <w:b/>
          <w:bCs/>
          <w:sz w:val="24"/>
          <w:szCs w:val="24"/>
        </w:rPr>
        <w:t>：</w:t>
      </w:r>
    </w:p>
    <w:p w14:paraId="2EBB082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1、</w:t>
      </w:r>
      <w:r>
        <w:rPr>
          <w:rFonts w:hint="eastAsia" w:ascii="Arial" w:hAnsi="Arial" w:eastAsia="Arial" w:cs="Arial"/>
          <w:sz w:val="24"/>
          <w:szCs w:val="24"/>
        </w:rPr>
        <w:t>贵公司资质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 w14:paraId="5C19440A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2、</w:t>
      </w:r>
      <w:r>
        <w:rPr>
          <w:rFonts w:hint="eastAsia" w:ascii="Arial" w:hAnsi="Arial" w:cs="Arial"/>
          <w:sz w:val="24"/>
          <w:szCs w:val="24"/>
          <w:lang w:val="en-US" w:eastAsia="zh-CN"/>
        </w:rPr>
        <w:t>贵公司近三年的同类项目业绩汇总表。</w:t>
      </w:r>
    </w:p>
    <w:p w14:paraId="37F187B4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3、本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项目估算</w:t>
      </w:r>
      <w:r>
        <w:rPr>
          <w:rFonts w:hint="eastAsia" w:ascii="Arial" w:hAnsi="Arial" w:cs="Arial"/>
          <w:sz w:val="24"/>
          <w:szCs w:val="24"/>
          <w:lang w:val="en-US" w:eastAsia="zh-CN"/>
        </w:rPr>
        <w:t>清单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表。</w:t>
      </w:r>
    </w:p>
    <w:p w14:paraId="64ABAC34">
      <w:pPr>
        <w:pStyle w:val="2"/>
        <w:rPr>
          <w:rFonts w:hint="default"/>
          <w:lang w:val="en-US" w:eastAsia="zh-CN"/>
        </w:rPr>
      </w:pPr>
      <w:r>
        <w:rPr>
          <w:rFonts w:hint="eastAsia" w:ascii="Arial" w:eastAsia="宋体" w:cs="Arial"/>
          <w:sz w:val="24"/>
          <w:szCs w:val="24"/>
          <w:lang w:val="en-US" w:eastAsia="zh-CN"/>
        </w:rPr>
        <w:t>4、本项目施工方案。</w:t>
      </w:r>
    </w:p>
    <w:p w14:paraId="617A2985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5、其他资料：如有需要，贵公司可列明在项目实施过程</w:t>
      </w:r>
      <w:r>
        <w:rPr>
          <w:rFonts w:hint="eastAsia" w:ascii="Arial" w:hAnsi="Arial" w:cs="Arial"/>
          <w:sz w:val="24"/>
          <w:szCs w:val="24"/>
          <w:lang w:val="en-US" w:eastAsia="zh-CN"/>
        </w:rPr>
        <w:t>中要求采购人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提供的配合条件，另附说明。</w:t>
      </w:r>
    </w:p>
    <w:p w14:paraId="7E88A3F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  <w:sectPr>
          <w:footerReference r:id="rId3" w:type="default"/>
          <w:pgSz w:w="11900" w:h="16840"/>
          <w:pgMar w:top="1134" w:right="1134" w:bottom="1134" w:left="1134" w:header="0" w:footer="34" w:gutter="0"/>
          <w:pgNumType w:fmt="decimal"/>
          <w:cols w:space="720" w:num="1"/>
        </w:sectPr>
      </w:pPr>
      <w:r>
        <w:rPr>
          <w:rFonts w:hint="eastAsia" w:ascii="Arial" w:hAnsi="Arial" w:eastAsia="Arial" w:cs="Arial"/>
          <w:b/>
          <w:bCs/>
          <w:sz w:val="24"/>
          <w:szCs w:val="24"/>
        </w:rPr>
        <w:t>注：上述材料需贵公司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盖章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。</w:t>
      </w:r>
    </w:p>
    <w:p w14:paraId="52D27646">
      <w:pPr>
        <w:pStyle w:val="5"/>
        <w:spacing w:before="120"/>
        <w:rPr>
          <w:rFonts w:ascii="宋体"/>
          <w:b/>
          <w:bCs/>
          <w:color w:val="auto"/>
          <w:sz w:val="36"/>
          <w:szCs w:val="36"/>
          <w:highlight w:val="none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</w:rPr>
        <w:t>用户需求书</w:t>
      </w:r>
      <w:bookmarkEnd w:id="0"/>
      <w:bookmarkEnd w:id="1"/>
      <w:bookmarkEnd w:id="2"/>
    </w:p>
    <w:p w14:paraId="46A533C0">
      <w:pPr>
        <w:snapToGrid w:val="0"/>
        <w:spacing w:line="360" w:lineRule="exact"/>
        <w:rPr>
          <w:rFonts w:ascii="宋体"/>
          <w:b w:val="0"/>
          <w:bCs w:val="0"/>
          <w:color w:val="auto"/>
          <w:highlight w:val="none"/>
        </w:rPr>
      </w:pPr>
      <w:r>
        <w:rPr>
          <w:rFonts w:hint="eastAsia" w:ascii="宋体"/>
          <w:b w:val="0"/>
          <w:bCs w:val="0"/>
          <w:color w:val="auto"/>
          <w:highlight w:val="none"/>
        </w:rPr>
        <w:t xml:space="preserve"> </w:t>
      </w:r>
    </w:p>
    <w:p w14:paraId="0C0BB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项目概况：</w:t>
      </w:r>
    </w:p>
    <w:p w14:paraId="4F3BD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1.工程名称：中山市小榄人民医院外墙瓷砖维修工程</w:t>
      </w:r>
    </w:p>
    <w:p w14:paraId="33194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2.工程地址：中山市小榄镇菊城大道中65号</w:t>
      </w:r>
    </w:p>
    <w:p w14:paraId="35AF1F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工程概况：拟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针对中山市小榄人民医院综合楼、内科楼、妇幼楼及其他附属建筑外墙瓷砖空鼓、松脱等情况进行维修（附件1）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。主要内容包括且不限于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以下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范围：</w:t>
      </w:r>
    </w:p>
    <w:p w14:paraId="55E0C86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3.1.方案：供应商提供施工方案，附件1仅供参考，供应商可根据现场实际情况调整。</w:t>
      </w:r>
    </w:p>
    <w:p w14:paraId="721B44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.2.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估算：供应商结合施工方案提供估算清单表。</w:t>
      </w:r>
      <w:bookmarkStart w:id="3" w:name="_GoBack"/>
      <w:bookmarkEnd w:id="3"/>
    </w:p>
    <w:p w14:paraId="5B202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二、项目要求：</w:t>
      </w:r>
    </w:p>
    <w:p w14:paraId="53B2FE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1.工程质量标准：符合国家相关行业标准的合格工程。</w:t>
      </w:r>
    </w:p>
    <w:p w14:paraId="3D04C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2.供应商资质要求：建筑工程施工总承包三级或以上资质，且须具备完成本项目的能力。</w:t>
      </w:r>
    </w:p>
    <w:p w14:paraId="2DF714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3.在施工过程中须保证周边区域的安全，提供施工方案，重点是施工围蔽、噪音控制、施工安全、施工质量等。</w:t>
      </w:r>
    </w:p>
    <w:p w14:paraId="615B43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4.最终施工以采购人提供的图纸、工程量清单（或《中介预算》）及相关的资料为准。</w:t>
      </w:r>
    </w:p>
    <w:p w14:paraId="1A9593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5.本项目不组织统一踏勘，供应商可根据需要联系采购人或自行安排看现场。</w:t>
      </w:r>
    </w:p>
    <w:p w14:paraId="03D87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4E028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附件1、医院外墙瓷砖排查汇总表</w:t>
      </w:r>
    </w:p>
    <w:p w14:paraId="22B50D92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10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AFEC">
    <w:pPr>
      <w:spacing w:line="239" w:lineRule="exact"/>
      <w:rPr>
        <w:rFonts w:eastAsiaTheme="minor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33A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33A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1F5E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4A91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4A91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00000000"/>
    <w:rsid w:val="05FE715D"/>
    <w:rsid w:val="0C424DBD"/>
    <w:rsid w:val="0D4925B4"/>
    <w:rsid w:val="15C57750"/>
    <w:rsid w:val="16B81E85"/>
    <w:rsid w:val="18211BB1"/>
    <w:rsid w:val="1C950690"/>
    <w:rsid w:val="245C75C1"/>
    <w:rsid w:val="2EB80933"/>
    <w:rsid w:val="35DF784E"/>
    <w:rsid w:val="3B23082A"/>
    <w:rsid w:val="3B653773"/>
    <w:rsid w:val="3DE132DC"/>
    <w:rsid w:val="43326FC9"/>
    <w:rsid w:val="48484B1A"/>
    <w:rsid w:val="49924E7D"/>
    <w:rsid w:val="4B243219"/>
    <w:rsid w:val="4F035942"/>
    <w:rsid w:val="550E444A"/>
    <w:rsid w:val="552C3198"/>
    <w:rsid w:val="56180806"/>
    <w:rsid w:val="56775255"/>
    <w:rsid w:val="56D42BA3"/>
    <w:rsid w:val="59C4715F"/>
    <w:rsid w:val="5CD9620B"/>
    <w:rsid w:val="5D334332"/>
    <w:rsid w:val="5DAD53F7"/>
    <w:rsid w:val="65222738"/>
    <w:rsid w:val="65D6604C"/>
    <w:rsid w:val="68BF1F28"/>
    <w:rsid w:val="6A53391F"/>
    <w:rsid w:val="70FC7414"/>
    <w:rsid w:val="71F361A0"/>
    <w:rsid w:val="7E221CA0"/>
    <w:rsid w:val="7F6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图"/>
    <w:basedOn w:val="1"/>
    <w:autoRedefine/>
    <w:qFormat/>
    <w:uiPriority w:val="0"/>
    <w:pPr>
      <w:keepNext/>
      <w:widowControl w:val="0"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600</Characters>
  <Lines>0</Lines>
  <Paragraphs>0</Paragraphs>
  <TotalTime>12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2024-03-06T09:47:00Z</dcterms:created>
  <dc:creator>Administrator</dc:creator>
  <cp:lastModifiedBy>梁福勇</cp:lastModifiedBy>
  <dcterms:modified xsi:type="dcterms:W3CDTF">2026-07-12T01:30:42Z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030A3E225BDD4BCDAE1808782ED4DEAB_13</vt:lpwstr>
  </property>
  <property fmtid="{D5CDD505-2E9C-101B-9397-08002B2CF9AE}" pid="4" name="KSOTemplateDocerSaveRecord">
    <vt:lpwstr>eyJoZGlkIjoiMDBmNGYyMDEwYTk0OWQ4MDBiNmY4NDBiNGM1NGI1MGYiLCJ1c2VySWQiOiI3OTc3MDI4MDQifQ==</vt:lpwstr>
  </property>
</Properties>
</file>