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20552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2026-2029年灭四害（蚊蝇、老鼠、蟑螂）、灭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白蚁服务</w:t>
      </w:r>
    </w:p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采购项目市场调研报价表</w:t>
      </w:r>
    </w:p>
    <w:tbl>
      <w:tblPr>
        <w:tblStyle w:val="5"/>
        <w:tblW w:w="96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93"/>
        <w:gridCol w:w="850"/>
        <w:gridCol w:w="3682"/>
        <w:gridCol w:w="1440"/>
        <w:gridCol w:w="1636"/>
      </w:tblGrid>
      <w:tr w14:paraId="3892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6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需求书条款</w:t>
            </w:r>
          </w:p>
          <w:p w14:paraId="453C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响应情况</w:t>
            </w:r>
          </w:p>
          <w:p w14:paraId="40BC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(填“完全响应/正偏离/负偏离”)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（元/次）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5FF0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9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 w:bidi="zh-TW"/>
              </w:rPr>
              <w:t>灭四害（蚊蝇、老鼠、蟑螂）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9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231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  <w:tr w14:paraId="379B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03B2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 w:bidi="zh-TW"/>
              </w:rPr>
              <w:t>灭白蚁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F4FE6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 w:bidi="zh-TW"/>
              </w:rPr>
              <w:t>27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B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9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  <w:tr w14:paraId="28EC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448E8C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9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zh-TW"/>
              </w:rPr>
              <w:t>总计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zh-TW"/>
              </w:rPr>
              <w:t>：¥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 w:bidi="zh-TW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zh-TW"/>
              </w:rPr>
              <w:t>元（大写：人民币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 w:bidi="zh-TW"/>
              </w:rPr>
              <w:t xml:space="preserve">                    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zh-TW"/>
              </w:rPr>
              <w:t>）</w:t>
            </w:r>
          </w:p>
        </w:tc>
      </w:tr>
    </w:tbl>
    <w:p w14:paraId="5F522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说明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：</w:t>
      </w:r>
    </w:p>
    <w:p w14:paraId="71430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报价应包含本项目所需的一切费用，包括（但不限于）：工作人员工资、食宿、福利、服装、工具、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药剂、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社保、医疗、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GB"/>
        </w:rPr>
        <w:t>运输、检测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及完成该项目可预料的风险和措施、税费等所有费用，采购人不再另行支付。</w:t>
      </w:r>
    </w:p>
    <w:p w14:paraId="75F4B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报价公司（加盖公章）：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2C1356F"/>
    <w:rsid w:val="0721282E"/>
    <w:rsid w:val="0BBB3692"/>
    <w:rsid w:val="0C7D096D"/>
    <w:rsid w:val="13601A1E"/>
    <w:rsid w:val="1D493D72"/>
    <w:rsid w:val="1FD0087F"/>
    <w:rsid w:val="23883035"/>
    <w:rsid w:val="27427277"/>
    <w:rsid w:val="28355465"/>
    <w:rsid w:val="31EF6F01"/>
    <w:rsid w:val="3A2F1A68"/>
    <w:rsid w:val="40F57DF5"/>
    <w:rsid w:val="414803DC"/>
    <w:rsid w:val="46F45FCD"/>
    <w:rsid w:val="48C908AC"/>
    <w:rsid w:val="4C8709FD"/>
    <w:rsid w:val="4D0354B6"/>
    <w:rsid w:val="51962A9D"/>
    <w:rsid w:val="52E85640"/>
    <w:rsid w:val="574A6804"/>
    <w:rsid w:val="5A31568F"/>
    <w:rsid w:val="66105C08"/>
    <w:rsid w:val="667D76FA"/>
    <w:rsid w:val="6B106CF7"/>
    <w:rsid w:val="72981F80"/>
    <w:rsid w:val="78B635C7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jc w:val="both"/>
    </w:pPr>
    <w:rPr>
      <w:rFonts w:ascii="宋体" w:hAnsi="宋体" w:eastAsia="宋体" w:cs="宋体"/>
      <w:color w:val="auto"/>
      <w:kern w:val="2"/>
      <w:sz w:val="21"/>
      <w:szCs w:val="21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ind w:left="1680" w:leftChars="800"/>
      <w:jc w:val="both"/>
    </w:pPr>
    <w:rPr>
      <w:kern w:val="2"/>
    </w:rPr>
  </w:style>
  <w:style w:type="paragraph" w:styleId="4">
    <w:name w:val="Body Text First Indent"/>
    <w:basedOn w:val="2"/>
    <w:next w:val="1"/>
    <w:qFormat/>
    <w:uiPriority w:val="0"/>
    <w:pPr>
      <w:ind w:firstLine="420" w:firstLineChars="100"/>
    </w:pPr>
    <w:rPr>
      <w:szCs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10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307</Characters>
  <Lines>0</Lines>
  <Paragraphs>0</Paragraphs>
  <TotalTime>3</TotalTime>
  <ScaleCrop>false</ScaleCrop>
  <LinksUpToDate>false</LinksUpToDate>
  <CharactersWithSpaces>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H_H</cp:lastModifiedBy>
  <dcterms:modified xsi:type="dcterms:W3CDTF">2026-07-06T07:37:21Z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