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F2F5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中山市小榄人民医院电动升降床采购项目调研报价表</w:t>
      </w:r>
    </w:p>
    <w:tbl>
      <w:tblPr>
        <w:tblStyle w:val="4"/>
        <w:tblW w:w="14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46"/>
        <w:gridCol w:w="3820"/>
        <w:gridCol w:w="539"/>
        <w:gridCol w:w="743"/>
        <w:gridCol w:w="2565"/>
        <w:gridCol w:w="1833"/>
        <w:gridCol w:w="1090"/>
        <w:gridCol w:w="1205"/>
        <w:gridCol w:w="1297"/>
      </w:tblGrid>
      <w:tr w14:paraId="7643B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9D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1B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采购物品</w:t>
            </w:r>
          </w:p>
        </w:tc>
        <w:tc>
          <w:tcPr>
            <w:tcW w:w="3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2F5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具体参数要求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0D2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A41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预估数量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BB6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款式示图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3F1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参数响应情况(完全响应/正偏离/负偏离)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2FF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响应</w:t>
            </w:r>
          </w:p>
          <w:p w14:paraId="0B0DE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DEF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F59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计（元）</w:t>
            </w:r>
          </w:p>
        </w:tc>
      </w:tr>
      <w:tr w14:paraId="5BB37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8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FF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74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电动升降床</w:t>
            </w:r>
          </w:p>
        </w:tc>
        <w:tc>
          <w:tcPr>
            <w:tcW w:w="3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E50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产品结构：2段式（头板、臀推板），五金下架；</w:t>
            </w:r>
          </w:p>
          <w:p w14:paraId="33381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尺寸:1830*700*520-850MM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允许±30mm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背部倾斜角度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°-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°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升降范围：490-850mm（允许±50mm）；</w:t>
            </w:r>
          </w:p>
          <w:p w14:paraId="316E0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整体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电动升降、手动调节靠背，便于病人身体调整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；</w:t>
            </w:r>
          </w:p>
          <w:p w14:paraId="1716B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配有优质高密度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回弹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海绵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可平放成一张床，便于病人其他方面检查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；</w:t>
            </w:r>
          </w:p>
          <w:p w14:paraId="5275EE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输入电压220V/50Hz，输出电压24V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 w14:paraId="3A96C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床体可承重≥120KG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床体净重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45-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60KG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 w14:paraId="4EF66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床框、底座等骨架均采用优质钢材，强度高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静电涂装，美观，耐腐蚀、粘附性好，防锈效果佳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采用优质皮料，光泽亮丽，质感柔顺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 w14:paraId="32CC9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采用性能可靠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持久耐用的优质品牌的一控一电机控制系统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平稳静音。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DCC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440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C5F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1483360" cy="1564640"/>
                  <wp:effectExtent l="0" t="0" r="2540" b="1651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83360" cy="156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E2A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D23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22D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67E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0F241E4"/>
    <w:p w14:paraId="6D33BC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0FA69B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                              报价日期：      年     月   日</w:t>
      </w:r>
    </w:p>
    <w:p w14:paraId="5EA4C2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联系人：                                       联系电话：</w:t>
      </w:r>
    </w:p>
    <w:p w14:paraId="7842780F">
      <w:pPr>
        <w:pStyle w:val="2"/>
        <w:ind w:left="0" w:leftChars="0" w:firstLine="0" w:firstLineChars="0"/>
      </w:pPr>
      <w:r>
        <w:rPr>
          <w:rFonts w:hint="eastAsia"/>
          <w:lang w:val="en-US" w:eastAsia="zh-CN"/>
        </w:rPr>
        <w:t xml:space="preserve">     </w:t>
      </w:r>
    </w:p>
    <w:sectPr>
      <w:pgSz w:w="16838" w:h="11906" w:orient="landscape"/>
      <w:pgMar w:top="870" w:right="1440" w:bottom="5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ECBC6"/>
    <w:multiLevelType w:val="singleLevel"/>
    <w:tmpl w:val="635ECBC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B1445"/>
    <w:rsid w:val="063D244B"/>
    <w:rsid w:val="0DCE6B40"/>
    <w:rsid w:val="0EAA7C1C"/>
    <w:rsid w:val="117F1913"/>
    <w:rsid w:val="1A9A08B1"/>
    <w:rsid w:val="1FCE0198"/>
    <w:rsid w:val="1FE80522"/>
    <w:rsid w:val="28630090"/>
    <w:rsid w:val="2DE55AB4"/>
    <w:rsid w:val="4FAB1445"/>
    <w:rsid w:val="6FD7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napToGrid w:val="0"/>
      <w:spacing w:after="120" w:afterLines="0"/>
      <w:ind w:left="420" w:firstLine="420" w:firstLineChars="200"/>
    </w:pPr>
    <w:rPr>
      <w:rFonts w:ascii="Tahoma" w:hAnsi="Tahoma"/>
      <w:kern w:val="2"/>
      <w:szCs w:val="24"/>
    </w:rPr>
  </w:style>
  <w:style w:type="paragraph" w:styleId="3">
    <w:name w:val="Body Text Indent"/>
    <w:basedOn w:val="1"/>
    <w:qFormat/>
    <w:uiPriority w:val="0"/>
    <w:pPr>
      <w:widowControl w:val="0"/>
      <w:spacing w:line="360" w:lineRule="auto"/>
      <w:ind w:left="608" w:hanging="608"/>
      <w:jc w:val="both"/>
    </w:pPr>
    <w:rPr>
      <w:rFonts w:asci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416</Characters>
  <Lines>0</Lines>
  <Paragraphs>0</Paragraphs>
  <TotalTime>0</TotalTime>
  <ScaleCrop>false</ScaleCrop>
  <LinksUpToDate>false</LinksUpToDate>
  <CharactersWithSpaces>504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2025-03-12T08:16:00Z</dcterms:created>
  <dc:creator>HH</dc:creator>
  <cp:lastModifiedBy>JinPing</cp:lastModifiedBy>
  <dcterms:modified xsi:type="dcterms:W3CDTF">2026-04-27T12:15:49Z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5826040DF678451DA4FF7348EE577CDC_13</vt:lpwstr>
  </property>
  <property fmtid="{D5CDD505-2E9C-101B-9397-08002B2CF9AE}" pid="4" name="KSOTemplateDocerSaveRecord">
    <vt:lpwstr>eyJoZGlkIjoiZDE5ODFhYzU0NGRmYTFiOThiNDIzZWJhZTZhMzk2NTYiLCJ1c2VySWQiOiI0MjEyODg4MDAifQ==</vt:lpwstr>
  </property>
</Properties>
</file>