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1A92">
      <w:pPr>
        <w:spacing w:line="440" w:lineRule="exact"/>
        <w:jc w:val="center"/>
        <w:rPr>
          <w:b/>
          <w:bCs/>
          <w:sz w:val="44"/>
          <w:szCs w:val="44"/>
        </w:rPr>
      </w:pPr>
      <w:r>
        <w:rPr>
          <w:rFonts w:hint="eastAsia"/>
          <w:b/>
          <w:bCs/>
          <w:sz w:val="44"/>
          <w:szCs w:val="44"/>
        </w:rPr>
        <w:t>报价单</w:t>
      </w:r>
    </w:p>
    <w:p w14:paraId="6FB16D83">
      <w:pPr>
        <w:spacing w:line="440" w:lineRule="exact"/>
        <w:jc w:val="center"/>
        <w:rPr>
          <w:sz w:val="24"/>
          <w:szCs w:val="24"/>
        </w:rPr>
      </w:pPr>
    </w:p>
    <w:p w14:paraId="6CA856F1">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BB0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BD6435">
            <w:pPr>
              <w:spacing w:line="360" w:lineRule="auto"/>
              <w:jc w:val="center"/>
              <w:rPr>
                <w:sz w:val="24"/>
                <w:szCs w:val="24"/>
              </w:rPr>
            </w:pPr>
            <w:r>
              <w:rPr>
                <w:rFonts w:hint="eastAsia"/>
                <w:sz w:val="24"/>
                <w:szCs w:val="24"/>
              </w:rPr>
              <w:t>设备名称</w:t>
            </w:r>
          </w:p>
        </w:tc>
        <w:tc>
          <w:tcPr>
            <w:tcW w:w="5835" w:type="dxa"/>
            <w:vAlign w:val="top"/>
          </w:tcPr>
          <w:p w14:paraId="564253DC">
            <w:pPr>
              <w:spacing w:line="360" w:lineRule="auto"/>
              <w:jc w:val="left"/>
              <w:rPr>
                <w:sz w:val="24"/>
                <w:szCs w:val="24"/>
              </w:rPr>
            </w:pPr>
          </w:p>
        </w:tc>
      </w:tr>
      <w:tr w14:paraId="543F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E35F1B">
            <w:pPr>
              <w:spacing w:line="360" w:lineRule="auto"/>
              <w:jc w:val="center"/>
              <w:rPr>
                <w:sz w:val="24"/>
                <w:szCs w:val="24"/>
              </w:rPr>
            </w:pPr>
            <w:r>
              <w:rPr>
                <w:rFonts w:hint="eastAsia"/>
                <w:sz w:val="24"/>
                <w:szCs w:val="24"/>
              </w:rPr>
              <w:t>型号</w:t>
            </w:r>
          </w:p>
        </w:tc>
        <w:tc>
          <w:tcPr>
            <w:tcW w:w="5835" w:type="dxa"/>
            <w:vAlign w:val="top"/>
          </w:tcPr>
          <w:p w14:paraId="35F2566F">
            <w:pPr>
              <w:spacing w:line="360" w:lineRule="auto"/>
              <w:jc w:val="left"/>
              <w:rPr>
                <w:sz w:val="24"/>
                <w:szCs w:val="24"/>
              </w:rPr>
            </w:pPr>
          </w:p>
        </w:tc>
      </w:tr>
      <w:tr w14:paraId="725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38CA71">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B31B13A">
            <w:pPr>
              <w:spacing w:line="360" w:lineRule="auto"/>
              <w:jc w:val="left"/>
              <w:rPr>
                <w:sz w:val="24"/>
                <w:szCs w:val="24"/>
              </w:rPr>
            </w:pPr>
          </w:p>
        </w:tc>
      </w:tr>
      <w:tr w14:paraId="3EC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D3A02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FD08E82">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5B01D9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8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F00F85">
            <w:pPr>
              <w:spacing w:line="360" w:lineRule="auto"/>
              <w:jc w:val="center"/>
              <w:rPr>
                <w:sz w:val="24"/>
                <w:szCs w:val="24"/>
              </w:rPr>
            </w:pPr>
            <w:r>
              <w:rPr>
                <w:rFonts w:hint="eastAsia"/>
                <w:sz w:val="24"/>
                <w:szCs w:val="24"/>
              </w:rPr>
              <w:t>产地</w:t>
            </w:r>
          </w:p>
        </w:tc>
        <w:tc>
          <w:tcPr>
            <w:tcW w:w="5835" w:type="dxa"/>
            <w:vAlign w:val="top"/>
          </w:tcPr>
          <w:p w14:paraId="2817B8CD">
            <w:pPr>
              <w:spacing w:line="360" w:lineRule="auto"/>
              <w:jc w:val="left"/>
              <w:rPr>
                <w:sz w:val="24"/>
                <w:szCs w:val="24"/>
              </w:rPr>
            </w:pPr>
          </w:p>
        </w:tc>
      </w:tr>
      <w:tr w14:paraId="2D5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89BF36E">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AFC366C">
            <w:pPr>
              <w:spacing w:line="360" w:lineRule="auto"/>
              <w:jc w:val="left"/>
              <w:rPr>
                <w:sz w:val="24"/>
                <w:szCs w:val="24"/>
              </w:rPr>
            </w:pPr>
          </w:p>
        </w:tc>
      </w:tr>
      <w:tr w14:paraId="700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F20DE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AEA3A1A">
            <w:pPr>
              <w:spacing w:line="360" w:lineRule="auto"/>
              <w:jc w:val="left"/>
              <w:rPr>
                <w:sz w:val="24"/>
                <w:szCs w:val="24"/>
              </w:rPr>
            </w:pPr>
          </w:p>
        </w:tc>
      </w:tr>
      <w:tr w14:paraId="261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746CE8">
            <w:pPr>
              <w:spacing w:line="360" w:lineRule="auto"/>
              <w:jc w:val="center"/>
              <w:rPr>
                <w:sz w:val="24"/>
                <w:szCs w:val="24"/>
              </w:rPr>
            </w:pPr>
            <w:r>
              <w:rPr>
                <w:rFonts w:hint="eastAsia"/>
                <w:sz w:val="24"/>
                <w:szCs w:val="24"/>
              </w:rPr>
              <w:t>单价（元）</w:t>
            </w:r>
          </w:p>
        </w:tc>
        <w:tc>
          <w:tcPr>
            <w:tcW w:w="5835" w:type="dxa"/>
            <w:vAlign w:val="top"/>
          </w:tcPr>
          <w:p w14:paraId="35CA32B8">
            <w:pPr>
              <w:spacing w:line="360" w:lineRule="auto"/>
              <w:jc w:val="left"/>
              <w:rPr>
                <w:rFonts w:hint="eastAsia" w:eastAsia="宋体"/>
                <w:sz w:val="24"/>
                <w:szCs w:val="24"/>
                <w:lang w:val="en-US" w:eastAsia="zh-CN"/>
              </w:rPr>
            </w:pPr>
          </w:p>
        </w:tc>
      </w:tr>
      <w:tr w14:paraId="043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E979A43">
            <w:pPr>
              <w:spacing w:line="360" w:lineRule="auto"/>
              <w:jc w:val="center"/>
              <w:rPr>
                <w:sz w:val="24"/>
                <w:szCs w:val="24"/>
              </w:rPr>
            </w:pPr>
            <w:r>
              <w:rPr>
                <w:rFonts w:hint="eastAsia"/>
                <w:sz w:val="24"/>
                <w:szCs w:val="24"/>
              </w:rPr>
              <w:t>总价（元）</w:t>
            </w:r>
          </w:p>
        </w:tc>
        <w:tc>
          <w:tcPr>
            <w:tcW w:w="5835" w:type="dxa"/>
            <w:vAlign w:val="top"/>
          </w:tcPr>
          <w:p w14:paraId="188641CB">
            <w:pPr>
              <w:spacing w:line="360" w:lineRule="auto"/>
              <w:jc w:val="left"/>
              <w:rPr>
                <w:sz w:val="24"/>
                <w:szCs w:val="24"/>
              </w:rPr>
            </w:pPr>
          </w:p>
        </w:tc>
      </w:tr>
      <w:tr w14:paraId="699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1CD5D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571636F">
            <w:pPr>
              <w:spacing w:line="360" w:lineRule="auto"/>
              <w:jc w:val="left"/>
              <w:rPr>
                <w:rFonts w:hint="eastAsia"/>
                <w:sz w:val="21"/>
                <w:szCs w:val="21"/>
                <w:lang w:val="en-US" w:eastAsia="zh-CN"/>
              </w:rPr>
            </w:pPr>
          </w:p>
          <w:p w14:paraId="0B02B7C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32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17362">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999ABB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bookmarkStart w:id="0" w:name="_GoBack"/>
            <w:bookmarkEnd w:id="0"/>
          </w:p>
          <w:p w14:paraId="33E15111">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F501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9CD4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9659F6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FA4B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8040C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7512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CBF9553">
      <w:pPr>
        <w:spacing w:line="440" w:lineRule="exact"/>
        <w:rPr>
          <w:rFonts w:hint="eastAsia"/>
          <w:b/>
          <w:bCs/>
          <w:color w:val="0000FF"/>
          <w:sz w:val="21"/>
          <w:szCs w:val="21"/>
        </w:rPr>
      </w:pPr>
      <w:r>
        <w:rPr>
          <w:rFonts w:hint="eastAsia"/>
          <w:b/>
          <w:bCs/>
          <w:color w:val="0000FF"/>
          <w:sz w:val="21"/>
          <w:szCs w:val="21"/>
        </w:rPr>
        <w:t>报价供应商须同时提供以下资料：</w:t>
      </w:r>
    </w:p>
    <w:p w14:paraId="6FFF3E0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报价单、耗材信息表（如有）</w:t>
      </w:r>
      <w:r>
        <w:rPr>
          <w:rFonts w:hint="eastAsia"/>
          <w:b/>
          <w:bCs/>
          <w:color w:val="0000FF"/>
          <w:sz w:val="21"/>
          <w:szCs w:val="21"/>
          <w:lang w:eastAsia="zh-CN"/>
        </w:rPr>
        <w:t>。</w:t>
      </w:r>
    </w:p>
    <w:p w14:paraId="60767C7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68CB6AC1">
      <w:pPr>
        <w:numPr>
          <w:ilvl w:val="0"/>
          <w:numId w:val="1"/>
        </w:numPr>
        <w:spacing w:line="440" w:lineRule="exact"/>
        <w:rPr>
          <w:rFonts w:hint="eastAsia"/>
          <w:b/>
          <w:bCs/>
          <w:color w:val="0000FF"/>
          <w:sz w:val="24"/>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6A8F1BCB">
      <w:pPr>
        <w:jc w:val="both"/>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2"/>
        <w:gridCol w:w="923"/>
        <w:gridCol w:w="1047"/>
        <w:gridCol w:w="549"/>
        <w:gridCol w:w="872"/>
        <w:gridCol w:w="486"/>
        <w:gridCol w:w="549"/>
        <w:gridCol w:w="1402"/>
        <w:gridCol w:w="1131"/>
        <w:gridCol w:w="798"/>
        <w:gridCol w:w="383"/>
      </w:tblGrid>
      <w:tr w14:paraId="041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14:paraId="3807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14:paraId="6F705C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14:paraId="32CF7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14:paraId="63CA7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14:paraId="7DAFFC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14:paraId="0A48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14:paraId="1A9EF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14:paraId="124C4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14:paraId="589DF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14:paraId="43C0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14:paraId="5BFB4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583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14:paraId="79CA61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14:paraId="77BE0E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14:paraId="55495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14:paraId="1D4DB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14:paraId="16A9C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14:paraId="1FFA3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14:paraId="7B9E3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14:paraId="4DA6B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14:paraId="0EB64C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14:paraId="6D62F4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14:paraId="050B7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14:paraId="6EF6A44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14:paraId="70C27A6F">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14:paraId="7F0C6BE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14:paraId="579CF389">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14:paraId="4A163AB8">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14:paraId="4293D23A">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14:paraId="05292318">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14:paraId="273016F4">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14:paraId="510ED110">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14:paraId="73491F45">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14:paraId="7F748D46">
            <w:pPr>
              <w:jc w:val="center"/>
              <w:rPr>
                <w:rFonts w:hint="eastAsia" w:ascii="宋体" w:hAnsi="宋体" w:eastAsia="宋体" w:cs="宋体"/>
                <w:i w:val="0"/>
                <w:iCs w:val="0"/>
                <w:color w:val="000000"/>
                <w:sz w:val="18"/>
                <w:szCs w:val="18"/>
                <w:u w:val="none"/>
              </w:rPr>
            </w:pPr>
          </w:p>
        </w:tc>
      </w:tr>
      <w:tr w14:paraId="5E18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24" w:type="pct"/>
            <w:shd w:val="clear" w:color="auto" w:fill="auto"/>
            <w:noWrap/>
            <w:vAlign w:val="center"/>
          </w:tcPr>
          <w:p w14:paraId="328CEC9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14:paraId="59947152">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14:paraId="0B527C6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14:paraId="5DE28E46">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14:paraId="23C12D1D">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14:paraId="38FBE98F">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14:paraId="4C96E2A0">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14:paraId="2AE5F4D4">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14:paraId="0BCA0B54">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14:paraId="2C57C5B0">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14:paraId="053295C4">
            <w:pPr>
              <w:rPr>
                <w:rFonts w:hint="eastAsia" w:ascii="宋体" w:hAnsi="宋体" w:eastAsia="宋体" w:cs="宋体"/>
                <w:i w:val="0"/>
                <w:iCs w:val="0"/>
                <w:color w:val="000000"/>
                <w:sz w:val="18"/>
                <w:szCs w:val="18"/>
                <w:u w:val="none"/>
              </w:rPr>
            </w:pPr>
          </w:p>
        </w:tc>
      </w:tr>
    </w:tbl>
    <w:p w14:paraId="0EB958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A5B34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4A16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6DBD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9FCBE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B972C2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5F2814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AFBEF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1DDBBA4">
      <w:pPr>
        <w:spacing w:line="440" w:lineRule="exact"/>
        <w:jc w:val="center"/>
        <w:rPr>
          <w:rFonts w:hint="eastAsia"/>
          <w:b/>
          <w:sz w:val="32"/>
          <w:szCs w:val="32"/>
        </w:rPr>
      </w:pPr>
    </w:p>
    <w:p w14:paraId="238064AF">
      <w:pPr>
        <w:spacing w:line="440" w:lineRule="exact"/>
        <w:jc w:val="center"/>
        <w:rPr>
          <w:rFonts w:hint="eastAsia"/>
          <w:b/>
          <w:sz w:val="32"/>
          <w:szCs w:val="32"/>
        </w:rPr>
      </w:pPr>
    </w:p>
    <w:p w14:paraId="6A30D28B">
      <w:pPr>
        <w:spacing w:line="440" w:lineRule="exact"/>
        <w:jc w:val="center"/>
        <w:rPr>
          <w:rFonts w:hint="eastAsia"/>
          <w:b/>
          <w:sz w:val="32"/>
          <w:szCs w:val="32"/>
        </w:rPr>
      </w:pPr>
    </w:p>
    <w:p w14:paraId="30FE7E76">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23DFADCC">
      <w:pPr>
        <w:numPr>
          <w:ilvl w:val="0"/>
          <w:numId w:val="2"/>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58FD94F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14:textFill>
            <w14:solidFill>
              <w14:schemeClr w14:val="tx1"/>
            </w14:solidFill>
          </w14:textFill>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tabs>
          <w:tab w:val="left" w:pos="7350"/>
          <w:tab w:val="left" w:pos="798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若所投标的属于医疗器械，</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.本文的“质保期”是指中标标的物经约定的验收机构完成验收之日起算，截止中标人承诺的期限。</w:t>
      </w:r>
    </w:p>
    <w:p w14:paraId="2B9D2695">
      <w:pPr>
        <w:numPr>
          <w:ilvl w:val="0"/>
          <w:numId w:val="2"/>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15D6B59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6782991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left"/>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医用电动喷雾洗鼻器</w:t>
            </w:r>
          </w:p>
        </w:tc>
        <w:tc>
          <w:tcPr>
            <w:tcW w:w="2268" w:type="dxa"/>
          </w:tcPr>
          <w:p w14:paraId="29F1C94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耳鼻喉科</w:t>
            </w:r>
          </w:p>
        </w:tc>
        <w:tc>
          <w:tcPr>
            <w:tcW w:w="2508" w:type="dxa"/>
          </w:tcPr>
          <w:p w14:paraId="5937043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26B12F7A">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核心产品：医用电动喷雾洗鼻器</w:t>
      </w:r>
    </w:p>
    <w:p w14:paraId="2633C590">
      <w:pPr>
        <w:spacing w:line="440" w:lineRule="exact"/>
        <w:rPr>
          <w:rFonts w:hint="eastAsia" w:ascii="仿宋" w:hAnsi="仿宋" w:eastAsia="仿宋" w:cs="仿宋"/>
          <w:color w:val="000000" w:themeColor="text1"/>
          <w:sz w:val="24"/>
          <w14:textFill>
            <w14:solidFill>
              <w14:schemeClr w14:val="tx1"/>
            </w14:solidFill>
          </w14:textFill>
        </w:rPr>
      </w:pPr>
    </w:p>
    <w:p w14:paraId="01316140">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用于</w:t>
      </w:r>
      <w:r>
        <w:rPr>
          <w:rFonts w:hint="eastAsia" w:ascii="仿宋" w:hAnsi="仿宋" w:eastAsia="仿宋" w:cs="仿宋"/>
          <w:color w:val="000000" w:themeColor="text1"/>
          <w:sz w:val="24"/>
          <w14:textFill>
            <w14:solidFill>
              <w14:schemeClr w14:val="tx1"/>
            </w14:solidFill>
          </w14:textFill>
        </w:rPr>
        <w:t>鼻窦冲洗</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治疗鼻窦炎</w:t>
      </w:r>
    </w:p>
    <w:p w14:paraId="247ACE54">
      <w:pPr>
        <w:spacing w:line="440" w:lineRule="exact"/>
        <w:rPr>
          <w:rFonts w:ascii="仿宋" w:hAnsi="仿宋" w:eastAsia="仿宋" w:cs="仿宋"/>
          <w:b/>
          <w:color w:val="000000" w:themeColor="text1"/>
          <w:sz w:val="24"/>
          <w14:textFill>
            <w14:solidFill>
              <w14:schemeClr w14:val="tx1"/>
            </w14:solidFill>
          </w14:textFill>
        </w:rPr>
      </w:pPr>
    </w:p>
    <w:p w14:paraId="426AD8A4">
      <w:pPr>
        <w:numPr>
          <w:ilvl w:val="0"/>
          <w:numId w:val="2"/>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3A95271D">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lang w:eastAsia="zh-CN"/>
          <w14:textFill>
            <w14:solidFill>
              <w14:schemeClr w14:val="tx1"/>
            </w14:solidFill>
          </w14:textFill>
        </w:rPr>
        <w:t>气体流量：医用电动喷雾洗鼻器气体流量：6±2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L/min；</w:t>
      </w:r>
    </w:p>
    <w:p w14:paraId="420B262D">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2、压力范围：医用电动喷雾洗鼻器雾化状态下，主机的输出气压30-80kPa；</w:t>
      </w:r>
    </w:p>
    <w:p w14:paraId="7C828EB4">
      <w:pPr>
        <w:tabs>
          <w:tab w:val="left" w:pos="7350"/>
          <w:tab w:val="left" w:pos="7980"/>
        </w:tabs>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喷雾速率≥2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m</w:t>
      </w:r>
      <w:r>
        <w:rPr>
          <w:rFonts w:hint="eastAsia" w:ascii="仿宋" w:hAnsi="仿宋" w:eastAsia="仿宋" w:cs="仿宋"/>
          <w:color w:val="000000" w:themeColor="text1"/>
          <w:sz w:val="24"/>
          <w:lang w:val="en-US" w:eastAsia="zh-CN"/>
          <w14:textFill>
            <w14:solidFill>
              <w14:schemeClr w14:val="tx1"/>
            </w14:solidFill>
          </w14:textFill>
        </w:rPr>
        <w:t>L</w:t>
      </w:r>
      <w:r>
        <w:rPr>
          <w:rFonts w:hint="eastAsia" w:ascii="仿宋" w:hAnsi="仿宋" w:eastAsia="仿宋" w:cs="仿宋"/>
          <w:color w:val="000000" w:themeColor="text1"/>
          <w:sz w:val="24"/>
          <w:lang w:eastAsia="zh-CN"/>
          <w14:textFill>
            <w14:solidFill>
              <w14:schemeClr w14:val="tx1"/>
            </w14:solidFill>
          </w14:textFill>
        </w:rPr>
        <w:t>/min；</w:t>
      </w:r>
    </w:p>
    <w:p w14:paraId="1C02068C">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lang w:eastAsia="zh-CN"/>
          <w14:textFill>
            <w14:solidFill>
              <w14:schemeClr w14:val="tx1"/>
            </w14:solidFill>
          </w14:textFill>
        </w:rPr>
        <w:t>鼻腔冲洗器中的残液量≤2</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m</w:t>
      </w:r>
      <w:r>
        <w:rPr>
          <w:rFonts w:hint="eastAsia" w:ascii="仿宋" w:hAnsi="仿宋" w:eastAsia="仿宋" w:cs="仿宋"/>
          <w:color w:val="000000" w:themeColor="text1"/>
          <w:sz w:val="24"/>
          <w:lang w:val="en-US" w:eastAsia="zh-CN"/>
          <w14:textFill>
            <w14:solidFill>
              <w14:schemeClr w14:val="tx1"/>
            </w14:solidFill>
          </w14:textFill>
        </w:rPr>
        <w:t>L</w:t>
      </w:r>
      <w:r>
        <w:rPr>
          <w:rFonts w:hint="eastAsia" w:ascii="仿宋" w:hAnsi="仿宋" w:eastAsia="仿宋" w:cs="仿宋"/>
          <w:color w:val="000000" w:themeColor="text1"/>
          <w:sz w:val="24"/>
          <w:lang w:eastAsia="zh-CN"/>
          <w14:textFill>
            <w14:solidFill>
              <w14:schemeClr w14:val="tx1"/>
            </w14:solidFill>
          </w14:textFill>
        </w:rPr>
        <w:t>；</w:t>
      </w:r>
    </w:p>
    <w:p w14:paraId="7E29C1DB">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等效体积粒径分布：喷雾的中位粒径分布区间为30μm~60μm，粒径直径≤10μm的颗粒雾粒体积分布占有比不大于10%；</w:t>
      </w:r>
    </w:p>
    <w:p w14:paraId="6511343D">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lang w:eastAsia="zh-CN"/>
          <w14:textFill>
            <w14:solidFill>
              <w14:schemeClr w14:val="tx1"/>
            </w14:solidFill>
          </w14:textFill>
        </w:rPr>
        <w:t>医用电动喷雾洗鼻器整机工作噪音：≤80 dB(A)；</w:t>
      </w:r>
    </w:p>
    <w:p w14:paraId="419E329D">
      <w:pPr>
        <w:tabs>
          <w:tab w:val="left" w:pos="7350"/>
          <w:tab w:val="left" w:pos="7980"/>
        </w:tabs>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lang w:eastAsia="zh-CN"/>
          <w14:textFill>
            <w14:solidFill>
              <w14:schemeClr w14:val="tx1"/>
            </w14:solidFill>
          </w14:textFill>
        </w:rPr>
        <w:t>连续工作时间≥4h；</w:t>
      </w:r>
    </w:p>
    <w:p w14:paraId="6417CED8">
      <w:pPr>
        <w:tabs>
          <w:tab w:val="left" w:pos="7350"/>
          <w:tab w:val="left" w:pos="7980"/>
        </w:tabs>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8、设备使用年限≥5年。</w:t>
      </w:r>
    </w:p>
    <w:p w14:paraId="4A83F173">
      <w:pPr>
        <w:spacing w:line="440" w:lineRule="exact"/>
        <w:rPr>
          <w:rFonts w:ascii="仿宋" w:hAnsi="仿宋" w:eastAsia="仿宋" w:cs="仿宋"/>
          <w:b/>
          <w:color w:val="000000" w:themeColor="text1"/>
          <w:sz w:val="24"/>
          <w14:textFill>
            <w14:solidFill>
              <w14:schemeClr w14:val="tx1"/>
            </w14:solidFill>
          </w14:textFill>
        </w:rPr>
      </w:pPr>
    </w:p>
    <w:p w14:paraId="11AD96EA">
      <w:pPr>
        <w:numPr>
          <w:ilvl w:val="0"/>
          <w:numId w:val="2"/>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51AF88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775C65E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C8A269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w:t>
      </w:r>
      <w:r>
        <w:rPr>
          <w:rFonts w:hint="eastAsia" w:ascii="仿宋" w:hAnsi="仿宋" w:eastAsia="仿宋" w:cs="仿宋"/>
          <w:color w:val="000000" w:themeColor="text1"/>
          <w:sz w:val="24"/>
          <w:lang w:eastAsia="zh-CN"/>
          <w14:textFill>
            <w14:solidFill>
              <w14:schemeClr w14:val="tx1"/>
            </w14:solidFill>
          </w14:textFill>
        </w:rPr>
        <w:t>采购需求</w:t>
      </w:r>
      <w:r>
        <w:rPr>
          <w:rFonts w:hint="eastAsia" w:ascii="仿宋" w:hAnsi="仿宋" w:eastAsia="仿宋" w:cs="仿宋"/>
          <w:color w:val="000000" w:themeColor="text1"/>
          <w:sz w:val="24"/>
          <w14:textFill>
            <w14:solidFill>
              <w14:schemeClr w14:val="tx1"/>
            </w14:solidFill>
          </w14:textFill>
        </w:rPr>
        <w:t>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596A814E">
      <w:pPr>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w:t>
      </w:r>
      <w:r>
        <w:rPr>
          <w:rFonts w:hint="eastAsia" w:ascii="仿宋" w:hAnsi="仿宋" w:eastAsia="仿宋" w:cs="仿宋"/>
          <w:color w:val="000000" w:themeColor="text1"/>
          <w:sz w:val="24"/>
          <w:lang w:eastAsia="zh-CN"/>
          <w14:textFill>
            <w14:solidFill>
              <w14:schemeClr w14:val="tx1"/>
            </w14:solidFill>
          </w14:textFill>
        </w:rPr>
        <w:t>公立</w:t>
      </w:r>
      <w:r>
        <w:rPr>
          <w:rFonts w:hint="eastAsia" w:ascii="仿宋" w:hAnsi="仿宋" w:eastAsia="仿宋" w:cs="仿宋"/>
          <w:color w:val="000000" w:themeColor="text1"/>
          <w:sz w:val="24"/>
          <w14:textFill>
            <w14:solidFill>
              <w14:schemeClr w14:val="tx1"/>
            </w14:solidFill>
          </w14:textFill>
        </w:rPr>
        <w:t>医院</w:t>
      </w:r>
      <w:r>
        <w:rPr>
          <w:rFonts w:hint="eastAsia" w:ascii="仿宋" w:hAnsi="仿宋" w:eastAsia="仿宋" w:cs="仿宋"/>
          <w:color w:val="000000" w:themeColor="text1"/>
          <w:sz w:val="24"/>
          <w:lang w:eastAsia="zh-CN"/>
          <w14:textFill>
            <w14:solidFill>
              <w14:schemeClr w14:val="tx1"/>
            </w14:solidFill>
          </w14:textFill>
        </w:rPr>
        <w:t>政府</w:t>
      </w:r>
      <w:r>
        <w:rPr>
          <w:rFonts w:hint="eastAsia" w:ascii="仿宋" w:hAnsi="仿宋" w:eastAsia="仿宋" w:cs="仿宋"/>
          <w:color w:val="000000" w:themeColor="text1"/>
          <w:sz w:val="24"/>
          <w14:textFill>
            <w14:solidFill>
              <w14:schemeClr w14:val="tx1"/>
            </w14:solidFill>
          </w14:textFill>
        </w:rPr>
        <w:t>采购和验收</w:t>
      </w:r>
      <w:r>
        <w:rPr>
          <w:rFonts w:hint="eastAsia" w:ascii="仿宋" w:hAnsi="仿宋" w:eastAsia="仿宋" w:cs="仿宋"/>
          <w:color w:val="000000" w:themeColor="text1"/>
          <w:sz w:val="24"/>
          <w:lang w:eastAsia="zh-CN"/>
          <w14:textFill>
            <w14:solidFill>
              <w14:schemeClr w14:val="tx1"/>
            </w14:solidFill>
          </w14:textFill>
        </w:rPr>
        <w:t>办法</w:t>
      </w:r>
      <w:r>
        <w:rPr>
          <w:rFonts w:hint="eastAsia" w:ascii="仿宋" w:hAnsi="仿宋" w:eastAsia="仿宋" w:cs="仿宋"/>
          <w:color w:val="000000" w:themeColor="text1"/>
          <w:sz w:val="24"/>
          <w14:textFill>
            <w14:solidFill>
              <w14:schemeClr w14:val="tx1"/>
            </w14:solidFill>
          </w14:textFill>
        </w:rPr>
        <w:t>》。</w:t>
      </w:r>
    </w:p>
    <w:p w14:paraId="37607C9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2B351F45">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 xml:space="preserve"> 2 </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34C701E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14:textFill>
            <w14:solidFill>
              <w14:schemeClr w14:val="tx1"/>
            </w14:solidFill>
          </w14:textFill>
        </w:rPr>
      </w:pPr>
    </w:p>
    <w:p w14:paraId="5BC1A48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2B3E117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C995C91">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1BE3E546">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14DBBB18">
      <w:pPr>
        <w:spacing w:line="440" w:lineRule="exact"/>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E7C1D"/>
    <w:multiLevelType w:val="singleLevel"/>
    <w:tmpl w:val="18FE7C1D"/>
    <w:lvl w:ilvl="0" w:tentative="0">
      <w:start w:val="1"/>
      <w:numFmt w:val="decimal"/>
      <w:lvlText w:val="%1."/>
      <w:lvlJc w:val="left"/>
      <w:pPr>
        <w:tabs>
          <w:tab w:val="left" w:pos="312"/>
        </w:tabs>
      </w:p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5FA785B"/>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3F62776A"/>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9F839A0"/>
    <w:rsid w:val="6AC879A3"/>
    <w:rsid w:val="6C1727C7"/>
    <w:rsid w:val="6C1D026B"/>
    <w:rsid w:val="6C851FDC"/>
    <w:rsid w:val="6DCA297E"/>
    <w:rsid w:val="6E7D7016"/>
    <w:rsid w:val="6EE6418B"/>
    <w:rsid w:val="6F8010C8"/>
    <w:rsid w:val="6F957CEC"/>
    <w:rsid w:val="6FB54CDB"/>
    <w:rsid w:val="71F07CE7"/>
    <w:rsid w:val="73A94275"/>
    <w:rsid w:val="74354CC0"/>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432</Words>
  <Characters>493</Characters>
  <Lines>5</Lines>
  <Paragraphs>1</Paragraphs>
  <TotalTime>12</TotalTime>
  <ScaleCrop>false</ScaleCrop>
  <LinksUpToDate>false</LinksUpToDate>
  <CharactersWithSpaces>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微信用户</cp:lastModifiedBy>
  <dcterms:modified xsi:type="dcterms:W3CDTF">2025-10-11T02:42:19Z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0EC094C0B8934108B8A9D0F50C9EA553_13</vt:lpwstr>
  </property>
  <property fmtid="{D5CDD505-2E9C-101B-9397-08002B2CF9AE}" pid="4" name="KSOTemplateDocerSaveRecord">
    <vt:lpwstr>eyJoZGlkIjoiMDE4OTk5NjhkYzljYzA1YmZlN2I5MDA3NTU0MzA1YzUiLCJ1c2VySWQiOiIxMjQ4MjMwNDM5In0=</vt:lpwstr>
  </property>
</Properties>
</file>