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A5D1CB">
      <w:pPr>
        <w:ind w:firstLine="723" w:firstLineChars="200"/>
        <w:jc w:val="center"/>
        <w:rPr>
          <w:rFonts w:hint="eastAsia"/>
          <w:b/>
          <w:bCs/>
          <w:sz w:val="36"/>
          <w:szCs w:val="36"/>
        </w:rPr>
      </w:pPr>
      <w:bookmarkStart w:id="0" w:name="_Toc379872482"/>
      <w:bookmarkStart w:id="1" w:name="_Toc9442"/>
      <w:bookmarkStart w:id="2" w:name="_Toc10396"/>
      <w:r>
        <w:rPr>
          <w:rFonts w:hint="eastAsia"/>
          <w:b/>
          <w:bCs/>
          <w:sz w:val="36"/>
          <w:szCs w:val="36"/>
          <w:lang w:val="en-US" w:eastAsia="zh-CN"/>
        </w:rPr>
        <w:t>调研</w:t>
      </w:r>
      <w:r>
        <w:rPr>
          <w:rFonts w:hint="eastAsia"/>
          <w:b/>
          <w:bCs/>
          <w:sz w:val="36"/>
          <w:szCs w:val="36"/>
        </w:rPr>
        <w:t>报价单</w:t>
      </w:r>
    </w:p>
    <w:p w14:paraId="38060293">
      <w:pPr>
        <w:pStyle w:val="2"/>
        <w:rPr>
          <w:rFonts w:hint="eastAsia" w:eastAsia="宋体"/>
          <w:sz w:val="28"/>
          <w:szCs w:val="28"/>
          <w:lang w:val="en-US" w:eastAsia="zh-CN"/>
        </w:rPr>
      </w:pPr>
    </w:p>
    <w:p w14:paraId="7D63EF7C">
      <w:pPr>
        <w:pStyle w:val="2"/>
        <w:keepLines w:val="0"/>
        <w:pageBreakBefore w:val="0"/>
        <w:kinsoku/>
        <w:wordWrap/>
        <w:overflowPunct/>
        <w:topLinePunct w:val="0"/>
        <w:bidi w:val="0"/>
        <w:spacing w:line="360" w:lineRule="auto"/>
        <w:rPr>
          <w:rFonts w:hint="default"/>
          <w:sz w:val="24"/>
          <w:szCs w:val="24"/>
          <w:lang w:val="en-US"/>
        </w:rPr>
      </w:pPr>
      <w:r>
        <w:rPr>
          <w:rFonts w:hint="eastAsia" w:eastAsia="宋体"/>
          <w:sz w:val="24"/>
          <w:szCs w:val="24"/>
          <w:lang w:val="en-US" w:eastAsia="zh-CN"/>
        </w:rPr>
        <w:t>致中山市小榄人民医院：</w:t>
      </w:r>
    </w:p>
    <w:tbl>
      <w:tblPr>
        <w:tblStyle w:val="6"/>
        <w:tblW w:w="102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930"/>
        <w:gridCol w:w="2109"/>
        <w:gridCol w:w="2085"/>
        <w:gridCol w:w="3030"/>
      </w:tblGrid>
      <w:tr w14:paraId="6C703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093" w:type="dxa"/>
            <w:noWrap w:val="0"/>
            <w:vAlign w:val="center"/>
          </w:tcPr>
          <w:p w14:paraId="292AB8B5">
            <w:pPr>
              <w:spacing w:line="360" w:lineRule="exact"/>
              <w:jc w:val="center"/>
              <w:rPr>
                <w:rFonts w:hint="eastAsia" w:ascii="宋体" w:hAnsi="Arial" w:eastAsia="宋体" w:cs="Arial"/>
                <w:snapToGrid w:val="0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项目名称</w:t>
            </w:r>
          </w:p>
        </w:tc>
        <w:tc>
          <w:tcPr>
            <w:tcW w:w="930" w:type="dxa"/>
            <w:noWrap w:val="0"/>
            <w:vAlign w:val="center"/>
          </w:tcPr>
          <w:p w14:paraId="781F6BC2">
            <w:pPr>
              <w:spacing w:line="360" w:lineRule="exact"/>
              <w:jc w:val="center"/>
              <w:rPr>
                <w:rFonts w:hint="eastAsia" w:ascii="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数量</w:t>
            </w:r>
          </w:p>
        </w:tc>
        <w:tc>
          <w:tcPr>
            <w:tcW w:w="2109" w:type="dxa"/>
            <w:noWrap w:val="0"/>
            <w:vAlign w:val="center"/>
          </w:tcPr>
          <w:p w14:paraId="7A3B0084">
            <w:pPr>
              <w:spacing w:line="360" w:lineRule="exact"/>
              <w:jc w:val="center"/>
              <w:rPr>
                <w:rFonts w:hint="default" w:ascii="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单位</w:t>
            </w:r>
          </w:p>
        </w:tc>
        <w:tc>
          <w:tcPr>
            <w:tcW w:w="2085" w:type="dxa"/>
            <w:noWrap w:val="0"/>
            <w:vAlign w:val="center"/>
          </w:tcPr>
          <w:p w14:paraId="5AB15A70">
            <w:pPr>
              <w:spacing w:line="360" w:lineRule="exact"/>
              <w:jc w:val="center"/>
              <w:rPr>
                <w:rFonts w:hint="eastAsia" w:ascii="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工期</w:t>
            </w:r>
          </w:p>
        </w:tc>
        <w:tc>
          <w:tcPr>
            <w:tcW w:w="3030" w:type="dxa"/>
            <w:noWrap w:val="0"/>
            <w:vAlign w:val="center"/>
          </w:tcPr>
          <w:p w14:paraId="090B026A">
            <w:pPr>
              <w:spacing w:line="360" w:lineRule="exact"/>
              <w:jc w:val="center"/>
              <w:rPr>
                <w:rFonts w:hint="eastAsia" w:ascii="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估算</w:t>
            </w:r>
          </w:p>
        </w:tc>
      </w:tr>
      <w:tr w14:paraId="64C15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2093" w:type="dxa"/>
            <w:noWrap w:val="0"/>
            <w:vAlign w:val="center"/>
          </w:tcPr>
          <w:p w14:paraId="02FE117E">
            <w:pPr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宋体" w:hAnsi="Arial" w:eastAsia="宋体" w:cs="Arial"/>
                <w:snapToGrid w:val="0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Arial" w:eastAsia="宋体" w:cs="Arial"/>
                <w:snapToGrid w:val="0"/>
                <w:color w:val="000000"/>
                <w:sz w:val="24"/>
                <w:szCs w:val="24"/>
                <w:lang w:val="en-US" w:eastAsia="zh-CN" w:bidi="ar-SA"/>
              </w:rPr>
              <w:t>中山市小榄人民医院</w:t>
            </w:r>
            <w:r>
              <w:rPr>
                <w:rFonts w:hint="eastAsia" w:ascii="宋体" w:hAnsi="Arial" w:cs="Arial"/>
                <w:snapToGrid w:val="0"/>
                <w:color w:val="000000"/>
                <w:sz w:val="24"/>
                <w:szCs w:val="24"/>
                <w:lang w:val="en-US" w:eastAsia="zh-CN" w:bidi="ar-SA"/>
              </w:rPr>
              <w:t>修缮</w:t>
            </w:r>
            <w:r>
              <w:rPr>
                <w:rFonts w:hint="eastAsia" w:ascii="宋体" w:hAnsi="Arial" w:eastAsia="宋体" w:cs="Arial"/>
                <w:snapToGrid w:val="0"/>
                <w:color w:val="000000"/>
                <w:sz w:val="24"/>
                <w:szCs w:val="24"/>
                <w:lang w:val="en-US" w:eastAsia="zh-CN" w:bidi="ar-SA"/>
              </w:rPr>
              <w:t>工程</w:t>
            </w:r>
          </w:p>
        </w:tc>
        <w:tc>
          <w:tcPr>
            <w:tcW w:w="930" w:type="dxa"/>
            <w:noWrap w:val="0"/>
            <w:vAlign w:val="center"/>
          </w:tcPr>
          <w:p w14:paraId="5E6FB2F3">
            <w:pPr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宋体" w:hAnsi="Arial" w:eastAsia="宋体" w:cs="Arial"/>
                <w:snapToGrid w:val="0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Arial" w:eastAsia="宋体" w:cs="Arial"/>
                <w:snapToGrid w:val="0"/>
                <w:color w:val="000000"/>
                <w:sz w:val="24"/>
                <w:szCs w:val="24"/>
                <w:lang w:val="en-US" w:eastAsia="zh-CN" w:bidi="ar-SA"/>
              </w:rPr>
              <w:t>1项</w:t>
            </w:r>
          </w:p>
        </w:tc>
        <w:tc>
          <w:tcPr>
            <w:tcW w:w="2109" w:type="dxa"/>
            <w:noWrap w:val="0"/>
            <w:vAlign w:val="center"/>
          </w:tcPr>
          <w:p w14:paraId="666444BC">
            <w:pPr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Arial" w:eastAsia="宋体" w:cs="Arial"/>
                <w:snapToGrid w:val="0"/>
                <w:color w:val="00000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85" w:type="dxa"/>
            <w:noWrap w:val="0"/>
            <w:vAlign w:val="center"/>
          </w:tcPr>
          <w:p w14:paraId="7B20DC1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both"/>
              <w:rPr>
                <w:rFonts w:hint="default" w:ascii="宋体" w:hAnsi="Arial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Arial" w:eastAsia="宋体" w:cs="Arial"/>
                <w:snapToGrid w:val="0"/>
                <w:color w:val="000000"/>
                <w:sz w:val="24"/>
                <w:szCs w:val="24"/>
                <w:u w:val="single"/>
                <w:lang w:val="en-US" w:eastAsia="zh-CN" w:bidi="ar-SA"/>
              </w:rPr>
              <w:t xml:space="preserve"> </w:t>
            </w:r>
            <w:r>
              <w:rPr>
                <w:rFonts w:hint="eastAsia" w:ascii="宋体" w:hAnsi="Arial" w:cs="Arial"/>
                <w:snapToGrid w:val="0"/>
                <w:color w:val="000000"/>
                <w:sz w:val="24"/>
                <w:szCs w:val="24"/>
                <w:u w:val="single"/>
                <w:lang w:val="en-US" w:eastAsia="zh-CN" w:bidi="ar-SA"/>
              </w:rPr>
              <w:t xml:space="preserve">  </w:t>
            </w:r>
            <w:r>
              <w:rPr>
                <w:rFonts w:hint="eastAsia" w:ascii="宋体" w:hAnsi="Arial" w:eastAsia="宋体" w:cs="Arial"/>
                <w:snapToGrid w:val="0"/>
                <w:color w:val="000000"/>
                <w:sz w:val="24"/>
                <w:szCs w:val="24"/>
                <w:u w:val="single"/>
                <w:lang w:val="en-US" w:eastAsia="zh-CN" w:bidi="ar-SA"/>
              </w:rPr>
              <w:t xml:space="preserve"> </w:t>
            </w:r>
            <w:r>
              <w:rPr>
                <w:rFonts w:hint="eastAsia" w:ascii="宋体" w:hAnsi="Arial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  <w:t>个日历天</w:t>
            </w:r>
          </w:p>
        </w:tc>
        <w:tc>
          <w:tcPr>
            <w:tcW w:w="3030" w:type="dxa"/>
            <w:noWrap w:val="0"/>
            <w:vAlign w:val="center"/>
          </w:tcPr>
          <w:p w14:paraId="715C49CE">
            <w:pPr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Arial" w:eastAsia="宋体" w:cs="Arial"/>
                <w:snapToGrid w:val="0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Arial" w:eastAsia="宋体" w:cs="Arial"/>
                <w:snapToGrid w:val="0"/>
                <w:color w:val="000000"/>
                <w:sz w:val="24"/>
                <w:szCs w:val="24"/>
                <w:lang w:val="en-US" w:eastAsia="zh-CN" w:bidi="ar-SA"/>
              </w:rPr>
              <w:t>人民币</w:t>
            </w:r>
            <w:r>
              <w:rPr>
                <w:rFonts w:hint="eastAsia" w:ascii="宋体" w:hAnsi="Arial" w:eastAsia="宋体" w:cs="Arial"/>
                <w:snapToGrid w:val="0"/>
                <w:color w:val="000000"/>
                <w:sz w:val="24"/>
                <w:szCs w:val="24"/>
                <w:u w:val="single"/>
                <w:lang w:val="en-US" w:eastAsia="zh-CN" w:bidi="ar-SA"/>
              </w:rPr>
              <w:t xml:space="preserve">          </w:t>
            </w:r>
            <w:r>
              <w:rPr>
                <w:rFonts w:hint="eastAsia" w:ascii="宋体" w:hAnsi="Arial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  <w:t>元</w:t>
            </w:r>
          </w:p>
        </w:tc>
      </w:tr>
    </w:tbl>
    <w:p w14:paraId="2657AFB2">
      <w:pPr>
        <w:keepLines w:val="0"/>
        <w:pageBreakBefore w:val="0"/>
        <w:kinsoku/>
        <w:wordWrap/>
        <w:overflowPunct/>
        <w:topLinePunct w:val="0"/>
        <w:bidi w:val="0"/>
        <w:spacing w:line="360" w:lineRule="auto"/>
        <w:rPr>
          <w:rFonts w:hint="eastAsia" w:ascii="宋体" w:hAnsi="Arial" w:eastAsia="宋体" w:cs="Arial"/>
          <w:snapToGrid w:val="0"/>
          <w:color w:val="000000"/>
          <w:sz w:val="24"/>
          <w:szCs w:val="24"/>
          <w:lang w:val="en-US" w:eastAsia="zh-CN" w:bidi="ar-SA"/>
        </w:rPr>
      </w:pPr>
    </w:p>
    <w:p w14:paraId="3C624EE9">
      <w:pPr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报价有效期：</w:t>
      </w:r>
      <w:r>
        <w:rPr>
          <w:rFonts w:hint="eastAsia" w:ascii="Arial" w:hAnsi="Arial" w:eastAsia="Arial" w:cs="Arial"/>
          <w:sz w:val="24"/>
          <w:szCs w:val="24"/>
          <w:u w:val="single"/>
        </w:rPr>
        <w:t xml:space="preserve">  </w:t>
      </w:r>
      <w:r>
        <w:rPr>
          <w:rFonts w:hint="eastAsia" w:ascii="Arial" w:hAnsi="Arial" w:eastAsia="宋体" w:cs="Arial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Arial" w:hAnsi="Arial" w:eastAsia="Arial" w:cs="Arial"/>
          <w:sz w:val="24"/>
          <w:szCs w:val="24"/>
          <w:u w:val="single"/>
        </w:rPr>
        <w:t xml:space="preserve">  </w:t>
      </w:r>
      <w:r>
        <w:rPr>
          <w:rFonts w:hint="eastAsia"/>
          <w:sz w:val="24"/>
          <w:szCs w:val="24"/>
        </w:rPr>
        <w:t xml:space="preserve">天    </w:t>
      </w:r>
    </w:p>
    <w:p w14:paraId="4CB9FA29">
      <w:pPr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报价公司（盖章）：</w:t>
      </w:r>
    </w:p>
    <w:p w14:paraId="38B4705D">
      <w:pPr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报价联系人：</w:t>
      </w:r>
    </w:p>
    <w:p w14:paraId="5BE62BAF">
      <w:pPr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联系方式：</w:t>
      </w:r>
    </w:p>
    <w:p w14:paraId="03510FD3">
      <w:pPr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报价时间：</w:t>
      </w:r>
    </w:p>
    <w:p w14:paraId="5ED11266">
      <w:pPr>
        <w:keepLines w:val="0"/>
        <w:pageBreakBefore w:val="0"/>
        <w:kinsoku/>
        <w:wordWrap/>
        <w:overflowPunct/>
        <w:topLinePunct w:val="0"/>
        <w:bidi w:val="0"/>
        <w:spacing w:line="360" w:lineRule="auto"/>
        <w:rPr>
          <w:sz w:val="24"/>
          <w:szCs w:val="24"/>
        </w:rPr>
      </w:pPr>
    </w:p>
    <w:p w14:paraId="6CB4E25E">
      <w:pPr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left"/>
        <w:rPr>
          <w:rFonts w:hint="eastAsia" w:ascii="Arial" w:hAnsi="Arial" w:eastAsia="Arial" w:cs="Arial"/>
          <w:sz w:val="24"/>
          <w:szCs w:val="24"/>
        </w:rPr>
      </w:pPr>
      <w:r>
        <w:rPr>
          <w:rFonts w:hint="eastAsia" w:ascii="Arial" w:hAnsi="Arial" w:eastAsia="Arial" w:cs="Arial"/>
          <w:sz w:val="24"/>
          <w:szCs w:val="24"/>
        </w:rPr>
        <w:t>所需资料如下：</w:t>
      </w:r>
    </w:p>
    <w:p w14:paraId="2EBB0822">
      <w:pPr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left"/>
        <w:rPr>
          <w:rFonts w:hint="eastAsia" w:ascii="Arial" w:hAnsi="Arial" w:eastAsia="宋体" w:cs="Arial"/>
          <w:sz w:val="24"/>
          <w:szCs w:val="24"/>
          <w:lang w:eastAsia="zh-CN"/>
        </w:rPr>
      </w:pPr>
      <w:r>
        <w:rPr>
          <w:rFonts w:hint="eastAsia" w:ascii="Arial" w:hAnsi="Arial" w:eastAsia="宋体" w:cs="Arial"/>
          <w:sz w:val="24"/>
          <w:szCs w:val="24"/>
          <w:lang w:val="en-US" w:eastAsia="zh-CN"/>
        </w:rPr>
        <w:t>1、</w:t>
      </w:r>
      <w:r>
        <w:rPr>
          <w:rFonts w:hint="eastAsia" w:ascii="Arial" w:hAnsi="Arial" w:eastAsia="Arial" w:cs="Arial"/>
          <w:sz w:val="24"/>
          <w:szCs w:val="24"/>
        </w:rPr>
        <w:t>贵公司资质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。</w:t>
      </w:r>
    </w:p>
    <w:p w14:paraId="5C19440A">
      <w:pPr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left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eastAsia" w:ascii="Arial" w:hAnsi="Arial" w:eastAsia="宋体" w:cs="Arial"/>
          <w:sz w:val="24"/>
          <w:szCs w:val="24"/>
          <w:lang w:val="en-US" w:eastAsia="zh-CN"/>
        </w:rPr>
        <w:t>2、</w:t>
      </w:r>
      <w:r>
        <w:rPr>
          <w:rFonts w:hint="eastAsia" w:ascii="Arial" w:hAnsi="Arial" w:cs="Arial"/>
          <w:sz w:val="24"/>
          <w:szCs w:val="24"/>
          <w:lang w:val="en-US" w:eastAsia="zh-CN"/>
        </w:rPr>
        <w:t>贵公司近三年的同类项目业绩汇总表。</w:t>
      </w:r>
    </w:p>
    <w:p w14:paraId="37F187B4">
      <w:pPr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left"/>
        <w:rPr>
          <w:rFonts w:hint="eastAsia" w:ascii="Arial" w:hAnsi="Arial" w:eastAsia="宋体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3、本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项目</w:t>
      </w:r>
      <w:r>
        <w:rPr>
          <w:rFonts w:hint="eastAsia" w:ascii="Arial" w:hAnsi="Arial" w:eastAsia="Arial" w:cs="Arial"/>
          <w:sz w:val="24"/>
          <w:szCs w:val="24"/>
        </w:rPr>
        <w:t>的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估算清表。</w:t>
      </w:r>
    </w:p>
    <w:p w14:paraId="64ABAC34">
      <w:pPr>
        <w:pStyle w:val="2"/>
        <w:rPr>
          <w:rFonts w:hint="default"/>
          <w:lang w:val="en-US" w:eastAsia="zh-CN"/>
        </w:rPr>
      </w:pPr>
      <w:r>
        <w:rPr>
          <w:rFonts w:hint="eastAsia" w:ascii="Arial" w:eastAsia="宋体" w:cs="Arial"/>
          <w:sz w:val="24"/>
          <w:szCs w:val="24"/>
          <w:lang w:val="en-US" w:eastAsia="zh-CN"/>
        </w:rPr>
        <w:t>4、本项目施工方案。</w:t>
      </w:r>
    </w:p>
    <w:p w14:paraId="617A2985">
      <w:pPr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left"/>
        <w:rPr>
          <w:rFonts w:hint="eastAsia" w:ascii="Arial" w:hAnsi="Arial" w:eastAsia="宋体" w:cs="Arial"/>
          <w:sz w:val="24"/>
          <w:szCs w:val="24"/>
          <w:lang w:eastAsia="zh-CN"/>
        </w:rPr>
      </w:pPr>
      <w:r>
        <w:rPr>
          <w:rFonts w:hint="eastAsia" w:ascii="Arial" w:hAnsi="Arial" w:eastAsia="宋体" w:cs="Arial"/>
          <w:sz w:val="24"/>
          <w:szCs w:val="24"/>
          <w:lang w:val="en-US" w:eastAsia="zh-CN"/>
        </w:rPr>
        <w:t>5、其他资料：如有需要，贵公司可列明在项目实施过程</w:t>
      </w:r>
      <w:r>
        <w:rPr>
          <w:rFonts w:hint="eastAsia" w:ascii="Arial" w:hAnsi="Arial" w:cs="Arial"/>
          <w:sz w:val="24"/>
          <w:szCs w:val="24"/>
          <w:lang w:val="en-US" w:eastAsia="zh-CN"/>
        </w:rPr>
        <w:t>中要求采购人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提供的配合条件，另附说明。</w:t>
      </w:r>
    </w:p>
    <w:p w14:paraId="7E88A3FF">
      <w:pPr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left"/>
        <w:rPr>
          <w:rFonts w:hint="eastAsia" w:ascii="宋体" w:hAnsi="宋体" w:eastAsia="宋体" w:cs="宋体"/>
          <w:color w:val="auto"/>
          <w:spacing w:val="-5"/>
          <w:sz w:val="24"/>
          <w:szCs w:val="24"/>
          <w:lang w:val="en-US" w:eastAsia="zh-CN"/>
        </w:rPr>
        <w:sectPr>
          <w:footerReference r:id="rId3" w:type="default"/>
          <w:pgSz w:w="11900" w:h="16840"/>
          <w:pgMar w:top="1134" w:right="1134" w:bottom="1134" w:left="1134" w:header="0" w:footer="34" w:gutter="0"/>
          <w:pgNumType w:fmt="decimal"/>
          <w:cols w:space="720" w:num="1"/>
        </w:sectPr>
      </w:pPr>
      <w:r>
        <w:rPr>
          <w:rFonts w:hint="eastAsia" w:ascii="Arial" w:hAnsi="Arial" w:eastAsia="Arial" w:cs="Arial"/>
          <w:sz w:val="24"/>
          <w:szCs w:val="24"/>
        </w:rPr>
        <w:t>注：上述材料需贵公司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盖章</w:t>
      </w:r>
      <w:r>
        <w:rPr>
          <w:rFonts w:hint="eastAsia" w:ascii="Arial" w:hAnsi="Arial" w:cs="Arial"/>
          <w:sz w:val="24"/>
          <w:szCs w:val="24"/>
          <w:lang w:val="en-US" w:eastAsia="zh-CN"/>
        </w:rPr>
        <w:t>。</w:t>
      </w:r>
    </w:p>
    <w:p w14:paraId="52D27646">
      <w:pPr>
        <w:pStyle w:val="5"/>
        <w:spacing w:before="120"/>
        <w:rPr>
          <w:rFonts w:ascii="宋体"/>
          <w:b/>
          <w:bCs/>
          <w:color w:val="auto"/>
          <w:szCs w:val="20"/>
          <w:highlight w:val="none"/>
        </w:rPr>
      </w:pPr>
      <w:r>
        <w:rPr>
          <w:rFonts w:hint="eastAsia"/>
          <w:b/>
          <w:bCs/>
          <w:color w:val="auto"/>
          <w:sz w:val="28"/>
          <w:szCs w:val="28"/>
          <w:highlight w:val="none"/>
        </w:rPr>
        <w:t>用户需求书</w:t>
      </w:r>
      <w:bookmarkEnd w:id="0"/>
      <w:bookmarkEnd w:id="1"/>
      <w:bookmarkEnd w:id="2"/>
    </w:p>
    <w:p w14:paraId="46A533C0">
      <w:pPr>
        <w:snapToGrid w:val="0"/>
        <w:spacing w:line="360" w:lineRule="exact"/>
        <w:rPr>
          <w:rFonts w:ascii="宋体"/>
          <w:b w:val="0"/>
          <w:bCs w:val="0"/>
          <w:color w:val="auto"/>
          <w:highlight w:val="none"/>
        </w:rPr>
      </w:pPr>
      <w:r>
        <w:rPr>
          <w:rFonts w:hint="eastAsia" w:ascii="宋体"/>
          <w:b w:val="0"/>
          <w:bCs w:val="0"/>
          <w:color w:val="auto"/>
          <w:highlight w:val="none"/>
        </w:rPr>
        <w:t xml:space="preserve"> </w:t>
      </w:r>
    </w:p>
    <w:p w14:paraId="0C0BBE1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 w:firstLine="480" w:firstLineChars="200"/>
        <w:textAlignment w:val="auto"/>
        <w:rPr>
          <w:rFonts w:ascii="宋体" w:hAnsi="宋体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宋体" w:hAnsi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宋体" w:hAnsi="宋体"/>
          <w:b w:val="0"/>
          <w:bCs w:val="0"/>
          <w:color w:val="auto"/>
          <w:sz w:val="24"/>
          <w:szCs w:val="24"/>
          <w:highlight w:val="none"/>
        </w:rPr>
        <w:t>项目概况：</w:t>
      </w:r>
    </w:p>
    <w:p w14:paraId="4F3BDB6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1.工程名称：中山市小榄人民医院修缮工程</w:t>
      </w:r>
    </w:p>
    <w:p w14:paraId="331941B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2.工程地址：中山市小榄镇菊城大道中65号</w:t>
      </w:r>
    </w:p>
    <w:p w14:paraId="35AF1F9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3.</w:t>
      </w:r>
      <w:r>
        <w:rPr>
          <w:rFonts w:hint="eastAsia" w:ascii="宋体" w:hAnsi="宋体" w:eastAsia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工程概况：拟对</w:t>
      </w: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中山市小榄人民医院存在的渗漏、墙体开裂等项目进行修缮</w:t>
      </w:r>
      <w:r>
        <w:rPr>
          <w:rFonts w:hint="eastAsia" w:ascii="宋体" w:hAnsi="宋体" w:eastAsia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。主要内容包括且不限于以下范围</w:t>
      </w: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（</w:t>
      </w:r>
      <w:r>
        <w:rPr>
          <w:rFonts w:hint="eastAsia" w:ascii="宋体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  <w:t>附图</w:t>
      </w: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）</w:t>
      </w:r>
      <w:r>
        <w:rPr>
          <w:rFonts w:hint="eastAsia" w:ascii="宋体" w:hAnsi="宋体" w:eastAsia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：</w:t>
      </w:r>
    </w:p>
    <w:p w14:paraId="55E0C868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hAnsi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3.1.综合楼天面机房墙体开裂。</w:t>
      </w:r>
    </w:p>
    <w:p w14:paraId="721B44B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3</w:t>
      </w:r>
      <w:r>
        <w:rPr>
          <w:rFonts w:hint="eastAsia" w:ascii="宋体" w:hAnsi="宋体" w:eastAsia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.2.</w:t>
      </w: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医院围墙墙体开裂。</w:t>
      </w:r>
    </w:p>
    <w:p w14:paraId="5E24832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3</w:t>
      </w:r>
      <w:r>
        <w:rPr>
          <w:rFonts w:hint="eastAsia" w:ascii="宋体" w:hAnsi="宋体" w:eastAsia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.3.</w:t>
      </w: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综合楼住院部首层玻璃光棚排水槽渗漏。</w:t>
      </w:r>
    </w:p>
    <w:p w14:paraId="1F60796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3.4.</w:t>
      </w: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综合楼地下车库通道变形缝渗漏。</w:t>
      </w:r>
    </w:p>
    <w:p w14:paraId="73375F8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default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3.5.</w:t>
      </w: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妇幼楼地下车库通道变形缝渗漏。</w:t>
      </w:r>
    </w:p>
    <w:p w14:paraId="5F6E02F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3.</w:t>
      </w: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6.</w:t>
      </w: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综合楼住院部地下室机械车库墙体渗漏。</w:t>
      </w:r>
    </w:p>
    <w:p w14:paraId="016D753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3.7.综合楼住院部地下室电梯厅渗漏。</w:t>
      </w:r>
    </w:p>
    <w:p w14:paraId="5B20224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default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二、项目要求：</w:t>
      </w:r>
    </w:p>
    <w:p w14:paraId="53B2FE6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1.工程质量标准：符合国家相关行业标准的合格工程。</w:t>
      </w:r>
    </w:p>
    <w:p w14:paraId="3D04C95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2.供应商资质要求：建筑工程施工总承包三级或以上资质，且须具备完成本项目的能力。</w:t>
      </w:r>
    </w:p>
    <w:p w14:paraId="2DF7140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default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3.</w:t>
      </w:r>
      <w:r>
        <w:rPr>
          <w:rFonts w:hint="eastAsia" w:ascii="宋体" w:hAnsi="宋体"/>
          <w:b w:val="0"/>
          <w:bCs w:val="0"/>
          <w:color w:val="auto"/>
          <w:highlight w:val="none"/>
        </w:rPr>
        <w:t>★</w:t>
      </w:r>
      <w:r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  <w:t>提供本修缮工程的具体施工方案及估算清单。</w:t>
      </w:r>
    </w:p>
    <w:p w14:paraId="5C84603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</w:p>
    <w:p w14:paraId="03D875A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</w:p>
    <w:p w14:paraId="1A2363B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</w:p>
    <w:p w14:paraId="77E5886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</w:p>
    <w:p w14:paraId="32772F6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</w:p>
    <w:p w14:paraId="3BE34C3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</w:p>
    <w:p w14:paraId="2D9D973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</w:p>
    <w:p w14:paraId="11B6D8B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</w:p>
    <w:p w14:paraId="1497BEF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</w:p>
    <w:p w14:paraId="6A5FCA4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ind w:leftChars="0" w:firstLine="480" w:firstLineChars="200"/>
        <w:textAlignment w:val="auto"/>
        <w:rPr>
          <w:rFonts w:hint="eastAsia" w:ascii="宋体" w:hAnsi="宋体" w:cs="Times New Roman"/>
          <w:b w:val="0"/>
          <w:bCs w:val="0"/>
          <w:snapToGrid w:val="0"/>
          <w:color w:val="auto"/>
          <w:sz w:val="24"/>
          <w:szCs w:val="24"/>
          <w:highlight w:val="none"/>
          <w:lang w:val="en-US" w:eastAsia="zh-CN" w:bidi="ar-SA"/>
        </w:rPr>
      </w:pPr>
    </w:p>
    <w:p w14:paraId="4E02819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  <w:t>附图：</w:t>
      </w:r>
    </w:p>
    <w:p w14:paraId="60FAF3D7">
      <w:pPr>
        <w:pStyle w:val="2"/>
        <w:rPr>
          <w:rFonts w:hint="default"/>
          <w:b/>
          <w:bCs/>
          <w:lang w:val="en-US" w:eastAsia="zh-CN"/>
        </w:rPr>
      </w:pPr>
      <w:r>
        <w:rPr>
          <w:rFonts w:hint="eastAsia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  <w:t>1、综合楼天面机房墙体开裂</w:t>
      </w:r>
    </w:p>
    <w:p w14:paraId="19956786">
      <w:pPr>
        <w:rPr>
          <w:rFonts w:hint="eastAsia" w:eastAsia="宋体"/>
          <w:b w:val="0"/>
          <w:bCs w:val="0"/>
          <w:color w:val="auto"/>
          <w:highlight w:val="none"/>
          <w:lang w:eastAsia="zh-CN"/>
        </w:rPr>
      </w:pPr>
      <w:r>
        <w:rPr>
          <w:rFonts w:hint="eastAsia" w:eastAsia="宋体"/>
          <w:b w:val="0"/>
          <w:bCs w:val="0"/>
          <w:color w:val="auto"/>
          <w:highlight w:val="none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综合楼天面机房墙体开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综合楼天面机房墙体开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4196">
      <w:pPr>
        <w:pStyle w:val="2"/>
        <w:ind w:left="0" w:leftChars="0" w:firstLine="0" w:firstLineChars="0"/>
        <w:rPr>
          <w:rFonts w:hint="eastAsia" w:eastAsia="宋体"/>
          <w:b w:val="0"/>
          <w:bCs w:val="0"/>
          <w:lang w:eastAsia="zh-CN"/>
        </w:rPr>
      </w:pPr>
    </w:p>
    <w:p w14:paraId="294BFFC4">
      <w:pPr>
        <w:rPr>
          <w:rFonts w:hint="eastAsia" w:eastAsia="宋体"/>
          <w:b w:val="0"/>
          <w:bCs w:val="0"/>
          <w:lang w:eastAsia="zh-CN"/>
        </w:rPr>
      </w:pPr>
    </w:p>
    <w:p w14:paraId="293AB24C">
      <w:pPr>
        <w:pStyle w:val="2"/>
        <w:rPr>
          <w:rFonts w:hint="eastAsia" w:eastAsia="宋体"/>
          <w:b w:val="0"/>
          <w:bCs w:val="0"/>
          <w:lang w:eastAsia="zh-CN"/>
        </w:rPr>
      </w:pPr>
    </w:p>
    <w:p w14:paraId="30206115">
      <w:pPr>
        <w:rPr>
          <w:rFonts w:hint="eastAsia" w:eastAsia="宋体"/>
          <w:b w:val="0"/>
          <w:bCs w:val="0"/>
          <w:lang w:eastAsia="zh-CN"/>
        </w:rPr>
      </w:pPr>
    </w:p>
    <w:p w14:paraId="48357957">
      <w:pPr>
        <w:pStyle w:val="2"/>
        <w:rPr>
          <w:rFonts w:hint="eastAsia"/>
          <w:lang w:eastAsia="zh-CN"/>
        </w:rPr>
      </w:pPr>
    </w:p>
    <w:p w14:paraId="4306F815">
      <w:pPr>
        <w:numPr>
          <w:ilvl w:val="0"/>
          <w:numId w:val="1"/>
        </w:numPr>
        <w:rPr>
          <w:rFonts w:hint="eastAsia" w:ascii="宋体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  <w:t>医院围墙墙体开裂</w:t>
      </w:r>
    </w:p>
    <w:p w14:paraId="23DD0575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微信图片_20250703103757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03103757_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105A8">
      <w:pPr>
        <w:rPr>
          <w:rFonts w:hint="eastAsia"/>
          <w:lang w:val="en-US" w:eastAsia="zh-CN"/>
        </w:rPr>
      </w:pPr>
    </w:p>
    <w:p w14:paraId="7126862B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微信图片_20250703103805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03103805_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FB36">
      <w:pPr>
        <w:rPr>
          <w:rFonts w:hint="eastAsia"/>
          <w:lang w:val="en-US" w:eastAsia="zh-CN"/>
        </w:rPr>
      </w:pPr>
    </w:p>
    <w:p w14:paraId="324963B5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微信图片_20250703103812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03103812_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117B">
      <w:pPr>
        <w:rPr>
          <w:rFonts w:hint="eastAsia"/>
          <w:lang w:val="en-US" w:eastAsia="zh-CN"/>
        </w:rPr>
      </w:pPr>
    </w:p>
    <w:p w14:paraId="49D5F05A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7" descr="微信图片_20250703103817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03103817_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E0B9">
      <w:pPr>
        <w:rPr>
          <w:rFonts w:hint="eastAsia"/>
          <w:lang w:val="en-US" w:eastAsia="zh-CN"/>
        </w:rPr>
      </w:pPr>
    </w:p>
    <w:p w14:paraId="6687DBC1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8" name="图片 8" descr="微信图片_20250703103822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03103822_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1DF4">
      <w:pPr>
        <w:rPr>
          <w:rFonts w:hint="eastAsia"/>
          <w:lang w:val="en-US" w:eastAsia="zh-CN"/>
        </w:rPr>
      </w:pPr>
    </w:p>
    <w:p w14:paraId="75EA1588">
      <w:pPr>
        <w:pStyle w:val="2"/>
        <w:rPr>
          <w:rFonts w:hint="eastAsia"/>
          <w:lang w:val="en-US" w:eastAsia="zh-CN"/>
        </w:rPr>
      </w:pPr>
    </w:p>
    <w:p w14:paraId="48514684">
      <w:pPr>
        <w:rPr>
          <w:rFonts w:hint="eastAsia"/>
          <w:lang w:val="en-US" w:eastAsia="zh-CN"/>
        </w:rPr>
      </w:pPr>
    </w:p>
    <w:p w14:paraId="1D0E54AB">
      <w:pPr>
        <w:pStyle w:val="2"/>
        <w:rPr>
          <w:rFonts w:hint="eastAsia"/>
          <w:lang w:val="en-US" w:eastAsia="zh-CN"/>
        </w:rPr>
      </w:pPr>
    </w:p>
    <w:p w14:paraId="1BF13A7F">
      <w:pPr>
        <w:rPr>
          <w:rFonts w:hint="eastAsia"/>
          <w:lang w:val="en-US" w:eastAsia="zh-CN"/>
        </w:rPr>
      </w:pPr>
    </w:p>
    <w:p w14:paraId="7766DD47">
      <w:pPr>
        <w:pStyle w:val="2"/>
        <w:rPr>
          <w:rFonts w:hint="eastAsia"/>
          <w:lang w:val="en-US" w:eastAsia="zh-CN"/>
        </w:rPr>
      </w:pPr>
    </w:p>
    <w:p w14:paraId="1F62CB3D">
      <w:pPr>
        <w:rPr>
          <w:rFonts w:hint="eastAsia"/>
          <w:lang w:val="en-US" w:eastAsia="zh-CN"/>
        </w:rPr>
      </w:pPr>
    </w:p>
    <w:p w14:paraId="023E6B88">
      <w:pPr>
        <w:pStyle w:val="2"/>
        <w:numPr>
          <w:ilvl w:val="0"/>
          <w:numId w:val="1"/>
        </w:numPr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  <w:t>综合楼住院部首层玻璃光棚</w:t>
      </w:r>
      <w:r>
        <w:rPr>
          <w:rFonts w:hint="eastAsia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  <w:t>排水槽</w:t>
      </w:r>
      <w:r>
        <w:rPr>
          <w:rFonts w:hint="eastAsia" w:ascii="宋体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  <w:t>渗漏</w:t>
      </w:r>
    </w:p>
    <w:p w14:paraId="3B1561B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9" name="图片 9" descr="综合楼住院部首层玻璃光棚排水槽渗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综合楼住院部首层玻璃光棚排水槽渗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51EC">
      <w:pPr>
        <w:pStyle w:val="2"/>
        <w:rPr>
          <w:rFonts w:hint="default"/>
          <w:b/>
          <w:bCs/>
          <w:lang w:val="en-US" w:eastAsia="zh-CN"/>
        </w:rPr>
      </w:pPr>
    </w:p>
    <w:p w14:paraId="5FD5549D">
      <w:pPr>
        <w:numPr>
          <w:ilvl w:val="0"/>
          <w:numId w:val="1"/>
        </w:numPr>
        <w:ind w:left="864" w:leftChars="0" w:hanging="864" w:firstLineChars="0"/>
        <w:rPr>
          <w:rFonts w:hint="eastAsia" w:ascii="宋体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  <w:t>综合楼地下车库通道变形缝渗漏</w:t>
      </w:r>
    </w:p>
    <w:p w14:paraId="44953D25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0" name="图片 10" descr="微信图片_20250703102906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703102906_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5117">
      <w:pPr>
        <w:rPr>
          <w:rFonts w:hint="eastAsia"/>
          <w:lang w:val="en-US" w:eastAsia="zh-CN"/>
        </w:rPr>
      </w:pPr>
    </w:p>
    <w:p w14:paraId="51A1CE39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1" name="图片 11" descr="微信图片_20250703102845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703102845_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8ED3">
      <w:pPr>
        <w:rPr>
          <w:rFonts w:hint="eastAsia"/>
          <w:lang w:val="en-US" w:eastAsia="zh-CN"/>
        </w:rPr>
      </w:pPr>
    </w:p>
    <w:p w14:paraId="061589BB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12" name="图片 12" descr="微信图片_20250703102853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03102853_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3D2C">
      <w:pPr>
        <w:rPr>
          <w:rFonts w:hint="eastAsia"/>
          <w:lang w:val="en-US" w:eastAsia="zh-CN"/>
        </w:rPr>
      </w:pPr>
    </w:p>
    <w:p w14:paraId="75848162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13" name="图片 13" descr="微信图片_2025070310290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703102900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0E69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 w14:paraId="1F3E7D0F">
      <w:pPr>
        <w:rPr>
          <w:rFonts w:hint="default"/>
          <w:lang w:val="en-US" w:eastAsia="zh-CN"/>
        </w:rPr>
      </w:pPr>
    </w:p>
    <w:p w14:paraId="27860164">
      <w:pPr>
        <w:pStyle w:val="2"/>
        <w:rPr>
          <w:rFonts w:hint="default"/>
          <w:lang w:val="en-US" w:eastAsia="zh-CN"/>
        </w:rPr>
      </w:pPr>
    </w:p>
    <w:p w14:paraId="187C543E">
      <w:pPr>
        <w:rPr>
          <w:rFonts w:hint="default"/>
          <w:lang w:val="en-US" w:eastAsia="zh-CN"/>
        </w:rPr>
      </w:pPr>
    </w:p>
    <w:p w14:paraId="12D1587C">
      <w:pPr>
        <w:pStyle w:val="2"/>
        <w:rPr>
          <w:rFonts w:hint="default"/>
          <w:lang w:val="en-US" w:eastAsia="zh-CN"/>
        </w:rPr>
      </w:pPr>
    </w:p>
    <w:p w14:paraId="2E118B0B">
      <w:pPr>
        <w:rPr>
          <w:rFonts w:hint="default"/>
          <w:lang w:val="en-US" w:eastAsia="zh-CN"/>
        </w:rPr>
      </w:pPr>
    </w:p>
    <w:p w14:paraId="73A52DF3">
      <w:pPr>
        <w:pStyle w:val="2"/>
        <w:rPr>
          <w:rFonts w:hint="default"/>
          <w:lang w:val="en-US" w:eastAsia="zh-CN"/>
        </w:rPr>
      </w:pPr>
    </w:p>
    <w:p w14:paraId="142494AC">
      <w:pPr>
        <w:numPr>
          <w:ilvl w:val="0"/>
          <w:numId w:val="1"/>
        </w:numPr>
        <w:ind w:left="864" w:leftChars="0" w:hanging="864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妇幼楼</w:t>
      </w:r>
      <w:r>
        <w:rPr>
          <w:rFonts w:hint="eastAsia" w:ascii="宋体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  <w:t>地下车库通道变形缝渗漏</w:t>
      </w:r>
    </w:p>
    <w:p w14:paraId="5499B41F">
      <w:pPr>
        <w:pStyle w:val="2"/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4" name="图片 14" descr="微信图片_20250703103716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703103716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DE015">
      <w:pPr>
        <w:rPr>
          <w:rFonts w:hint="default"/>
          <w:lang w:val="en-US" w:eastAsia="zh-CN"/>
        </w:rPr>
      </w:pPr>
    </w:p>
    <w:p w14:paraId="1C6CD1C9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15" name="图片 15" descr="微信图片_20250703103722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703103722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A328">
      <w:pPr>
        <w:rPr>
          <w:rFonts w:hint="default"/>
          <w:lang w:val="en-US" w:eastAsia="zh-CN"/>
        </w:rPr>
      </w:pPr>
    </w:p>
    <w:p w14:paraId="04FCD9C8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6" name="图片 16" descr="微信图片_20250703103728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703103728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1CD7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24F2069E">
      <w:pPr>
        <w:pStyle w:val="2"/>
        <w:numPr>
          <w:ilvl w:val="0"/>
          <w:numId w:val="1"/>
        </w:numPr>
        <w:ind w:left="864" w:leftChars="0" w:hanging="864" w:firstLineChars="0"/>
        <w:rPr>
          <w:rFonts w:hint="eastAsia" w:ascii="宋体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  <w:t>综合楼地下室机械车库墙体渗漏</w:t>
      </w:r>
    </w:p>
    <w:p w14:paraId="7DD11301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028180" cy="5271135"/>
            <wp:effectExtent l="0" t="0" r="5715" b="1270"/>
            <wp:docPr id="17" name="图片 17" descr="综合楼住院部地下室机械车库墙体渗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综合楼住院部地下室机械车库墙体渗漏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</w:p>
    <w:p w14:paraId="4C79F281">
      <w:pPr>
        <w:pStyle w:val="2"/>
        <w:rPr>
          <w:rFonts w:hint="eastAsia"/>
          <w:lang w:val="en-US" w:eastAsia="zh-CN"/>
        </w:rPr>
      </w:pPr>
    </w:p>
    <w:p w14:paraId="0B212BD3">
      <w:pPr>
        <w:rPr>
          <w:rFonts w:hint="eastAsia"/>
          <w:lang w:val="en-US" w:eastAsia="zh-CN"/>
        </w:rPr>
      </w:pPr>
    </w:p>
    <w:p w14:paraId="4865AAE8">
      <w:pPr>
        <w:pStyle w:val="2"/>
        <w:rPr>
          <w:rFonts w:hint="eastAsia"/>
          <w:lang w:val="en-US" w:eastAsia="zh-CN"/>
        </w:rPr>
      </w:pPr>
    </w:p>
    <w:p w14:paraId="2ABAAA47">
      <w:pPr>
        <w:rPr>
          <w:rFonts w:hint="eastAsia"/>
          <w:lang w:val="en-US" w:eastAsia="zh-CN"/>
        </w:rPr>
      </w:pPr>
    </w:p>
    <w:p w14:paraId="668E3987">
      <w:pPr>
        <w:pStyle w:val="2"/>
        <w:rPr>
          <w:rFonts w:hint="eastAsia"/>
          <w:lang w:val="en-US" w:eastAsia="zh-CN"/>
        </w:rPr>
      </w:pPr>
    </w:p>
    <w:p w14:paraId="0FCDE7DD">
      <w:pPr>
        <w:rPr>
          <w:rFonts w:hint="eastAsia"/>
          <w:lang w:val="en-US" w:eastAsia="zh-CN"/>
        </w:rPr>
      </w:pPr>
      <w:bookmarkStart w:id="3" w:name="_GoBack"/>
    </w:p>
    <w:bookmarkEnd w:id="3"/>
    <w:p w14:paraId="688BEAF0">
      <w:pPr>
        <w:numPr>
          <w:ilvl w:val="0"/>
          <w:numId w:val="1"/>
        </w:numPr>
        <w:ind w:left="864" w:leftChars="0" w:hanging="864" w:firstLineChars="0"/>
        <w:rPr>
          <w:rFonts w:hint="eastAsia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hAnsi="宋体" w:cs="Times New Roman"/>
          <w:b/>
          <w:bCs/>
          <w:snapToGrid w:val="0"/>
          <w:color w:val="auto"/>
          <w:sz w:val="24"/>
          <w:szCs w:val="24"/>
          <w:highlight w:val="none"/>
          <w:lang w:val="en-US" w:eastAsia="zh-CN" w:bidi="ar-SA"/>
        </w:rPr>
        <w:t>综合楼住院部地下室电梯厅渗漏</w:t>
      </w:r>
    </w:p>
    <w:p w14:paraId="2E0C0E7E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028180" cy="5271135"/>
            <wp:effectExtent l="0" t="0" r="5715" b="1270"/>
            <wp:docPr id="18" name="图片 18" descr="综合楼住院部地下室电梯厅渗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综合楼住院部地下室电梯厅渗漏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C461">
      <w:pPr>
        <w:pStyle w:val="2"/>
        <w:numPr>
          <w:numId w:val="0"/>
        </w:numPr>
        <w:ind w:leftChars="0"/>
        <w:rPr>
          <w:rFonts w:hint="default"/>
          <w:lang w:val="en-US" w:eastAsia="zh-CN"/>
        </w:rPr>
      </w:pPr>
    </w:p>
    <w:p w14:paraId="22B50D92">
      <w:pPr>
        <w:pStyle w:val="2"/>
        <w:rPr>
          <w:rFonts w:hint="default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29AFEC">
    <w:pPr>
      <w:spacing w:line="239" w:lineRule="exact"/>
      <w:rPr>
        <w:rFonts w:eastAsiaTheme="minor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533A4B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一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5533A4B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一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4E1F5E">
    <w:pPr>
      <w:pStyle w:val="3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D4A911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D4A911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                                                   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6DCA0D"/>
    <w:multiLevelType w:val="singleLevel"/>
    <w:tmpl w:val="606DCA0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2Nzk3NzUwMGUwNGNhMDMwYmI3NjJjZDM0MWY5MzYifQ=="/>
  </w:docVars>
  <w:rsids>
    <w:rsidRoot w:val="00000000"/>
    <w:rsid w:val="025332CB"/>
    <w:rsid w:val="05FE715D"/>
    <w:rsid w:val="064A5629"/>
    <w:rsid w:val="0838123A"/>
    <w:rsid w:val="0B604BE2"/>
    <w:rsid w:val="0C424DBD"/>
    <w:rsid w:val="0CF75E94"/>
    <w:rsid w:val="0D4925B4"/>
    <w:rsid w:val="10257014"/>
    <w:rsid w:val="10D26947"/>
    <w:rsid w:val="124D44D7"/>
    <w:rsid w:val="155838BF"/>
    <w:rsid w:val="156F29B6"/>
    <w:rsid w:val="15C57750"/>
    <w:rsid w:val="16B81E85"/>
    <w:rsid w:val="18211BB1"/>
    <w:rsid w:val="1BE66448"/>
    <w:rsid w:val="1C950690"/>
    <w:rsid w:val="20C91B14"/>
    <w:rsid w:val="216B6728"/>
    <w:rsid w:val="243F5C4A"/>
    <w:rsid w:val="2EB80933"/>
    <w:rsid w:val="2F8A06C1"/>
    <w:rsid w:val="360A4309"/>
    <w:rsid w:val="388D1222"/>
    <w:rsid w:val="3A5E69D2"/>
    <w:rsid w:val="3B2C75A0"/>
    <w:rsid w:val="3B653773"/>
    <w:rsid w:val="3DE132DC"/>
    <w:rsid w:val="43326FC9"/>
    <w:rsid w:val="437452F8"/>
    <w:rsid w:val="47811F51"/>
    <w:rsid w:val="47E04DF5"/>
    <w:rsid w:val="48484B1A"/>
    <w:rsid w:val="49924E7D"/>
    <w:rsid w:val="4B243219"/>
    <w:rsid w:val="4C8A7AFA"/>
    <w:rsid w:val="4F035942"/>
    <w:rsid w:val="50151DD1"/>
    <w:rsid w:val="527821A3"/>
    <w:rsid w:val="550E444A"/>
    <w:rsid w:val="56D42BA3"/>
    <w:rsid w:val="5CB02606"/>
    <w:rsid w:val="5CD9620B"/>
    <w:rsid w:val="62DB47B4"/>
    <w:rsid w:val="630737FB"/>
    <w:rsid w:val="636975B6"/>
    <w:rsid w:val="65222738"/>
    <w:rsid w:val="65D6604C"/>
    <w:rsid w:val="6720352C"/>
    <w:rsid w:val="6A53391F"/>
    <w:rsid w:val="6A687275"/>
    <w:rsid w:val="6D1D0B59"/>
    <w:rsid w:val="6D2D0302"/>
    <w:rsid w:val="6F2E3EBD"/>
    <w:rsid w:val="6F5E0C47"/>
    <w:rsid w:val="70607DB0"/>
    <w:rsid w:val="715220E5"/>
    <w:rsid w:val="71F361A0"/>
    <w:rsid w:val="735A34D3"/>
    <w:rsid w:val="746C1710"/>
    <w:rsid w:val="7A462A03"/>
    <w:rsid w:val="7A977B2D"/>
    <w:rsid w:val="7C2D3E7B"/>
    <w:rsid w:val="7E221CA0"/>
    <w:rsid w:val="7F63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4"/>
    <w:basedOn w:val="1"/>
    <w:next w:val="1"/>
    <w:autoRedefine/>
    <w:qFormat/>
    <w:uiPriority w:val="0"/>
    <w:pPr>
      <w:widowControl w:val="0"/>
      <w:tabs>
        <w:tab w:val="left" w:pos="864"/>
      </w:tabs>
      <w:autoSpaceDE w:val="0"/>
      <w:autoSpaceDN w:val="0"/>
      <w:adjustRightInd w:val="0"/>
      <w:snapToGrid w:val="0"/>
      <w:spacing w:line="360" w:lineRule="auto"/>
      <w:ind w:left="864" w:hanging="864"/>
      <w:jc w:val="both"/>
      <w:outlineLvl w:val="3"/>
    </w:pPr>
    <w:rPr>
      <w:rFonts w:ascii="宋体" w:hAnsi="Arial"/>
      <w:snapToGrid w:val="0"/>
      <w:color w:val="000000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itle"/>
    <w:basedOn w:val="1"/>
    <w:next w:val="1"/>
    <w:autoRedefine/>
    <w:qFormat/>
    <w:uiPriority w:val="0"/>
    <w:pPr>
      <w:spacing w:before="240" w:beforeLines="0" w:after="60" w:afterLines="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paragraph" w:customStyle="1" w:styleId="8">
    <w:name w:val="图"/>
    <w:basedOn w:val="1"/>
    <w:autoRedefine/>
    <w:qFormat/>
    <w:uiPriority w:val="0"/>
    <w:pPr>
      <w:keepNext/>
      <w:widowControl w:val="0"/>
      <w:adjustRightInd w:val="0"/>
      <w:spacing w:before="60" w:beforeLines="0" w:after="60" w:afterLines="0" w:line="300" w:lineRule="auto"/>
      <w:jc w:val="center"/>
      <w:textAlignment w:val="center"/>
    </w:pPr>
    <w:rPr>
      <w:snapToGrid w:val="0"/>
      <w:spacing w:val="2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526</Words>
  <Characters>548</Characters>
  <Lines>0</Lines>
  <Paragraphs>0</Paragraphs>
  <TotalTime>18</TotalTime>
  <ScaleCrop>false</ScaleCrop>
  <LinksUpToDate>false</LinksUpToDate>
  <CharactersWithSpaces>575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2024-03-06T09:47:00Z</dcterms:created>
  <dc:creator>Administrator</dc:creator>
  <cp:lastModifiedBy>Administrator</cp:lastModifiedBy>
  <dcterms:modified xsi:type="dcterms:W3CDTF">2025-07-03T02:54:05Z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030A3E225BDD4BCDAE1808782ED4DEAB_13</vt:lpwstr>
  </property>
  <property fmtid="{D5CDD505-2E9C-101B-9397-08002B2CF9AE}" pid="4" name="KSOTemplateDocerSaveRecord">
    <vt:lpwstr>eyJoZGlkIjoiMDBmNGYyMDEwYTk0OWQ4MDBiNmY4NDBiNGM1NGI1MGYiLCJ1c2VySWQiOiI3OTc3MDI4MDQifQ==</vt:lpwstr>
  </property>
</Properties>
</file>