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10"/>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10"/>
              <w:tblW w:w="1045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4"/>
              <w:gridCol w:w="975"/>
              <w:gridCol w:w="1025"/>
              <w:gridCol w:w="938"/>
              <w:gridCol w:w="825"/>
              <w:gridCol w:w="1212"/>
              <w:gridCol w:w="1400"/>
              <w:gridCol w:w="2457"/>
            </w:tblGrid>
            <w:tr w14:paraId="0364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624" w:type="dxa"/>
                  <w:tcBorders>
                    <w:top w:val="single" w:color="000000" w:sz="4" w:space="0"/>
                    <w:left w:val="single" w:color="000000" w:sz="4" w:space="0"/>
                    <w:bottom w:val="single" w:color="000000" w:sz="4" w:space="0"/>
                    <w:right w:val="single" w:color="000000" w:sz="4" w:space="0"/>
                  </w:tcBorders>
                  <w:noWrap/>
                  <w:vAlign w:val="center"/>
                </w:tcPr>
                <w:p w14:paraId="4862CFB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358564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013099A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938" w:type="dxa"/>
                  <w:tcBorders>
                    <w:top w:val="single" w:color="000000" w:sz="4" w:space="0"/>
                    <w:left w:val="single" w:color="000000" w:sz="4" w:space="0"/>
                    <w:right w:val="single" w:color="000000" w:sz="4" w:space="0"/>
                  </w:tcBorders>
                  <w:noWrap/>
                  <w:vAlign w:val="center"/>
                </w:tcPr>
                <w:p w14:paraId="39BEE7F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9AFA81C">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212" w:type="dxa"/>
                  <w:tcBorders>
                    <w:top w:val="single" w:color="000000" w:sz="4" w:space="0"/>
                    <w:left w:val="single" w:color="000000" w:sz="4" w:space="0"/>
                    <w:right w:val="single" w:color="000000" w:sz="4" w:space="0"/>
                  </w:tcBorders>
                  <w:noWrap/>
                  <w:vAlign w:val="center"/>
                </w:tcPr>
                <w:p w14:paraId="3634855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质保</w:t>
                  </w:r>
                  <w:r>
                    <w:rPr>
                      <w:rFonts w:hint="eastAsia" w:ascii="宋体" w:hAnsi="宋体" w:cs="宋体"/>
                      <w:b/>
                      <w:bCs/>
                      <w:i w:val="0"/>
                      <w:iCs w:val="0"/>
                      <w:color w:val="000000"/>
                      <w:kern w:val="0"/>
                      <w:sz w:val="21"/>
                      <w:szCs w:val="21"/>
                      <w:u w:val="none"/>
                      <w:lang w:val="en-US" w:eastAsia="zh-CN" w:bidi="ar"/>
                    </w:rPr>
                    <w:t>2</w:t>
                  </w:r>
                  <w:r>
                    <w:rPr>
                      <w:rFonts w:hint="eastAsia" w:ascii="宋体" w:hAnsi="宋体" w:eastAsia="宋体" w:cs="宋体"/>
                      <w:b/>
                      <w:bCs/>
                      <w:i w:val="0"/>
                      <w:iCs w:val="0"/>
                      <w:color w:val="000000"/>
                      <w:kern w:val="0"/>
                      <w:sz w:val="21"/>
                      <w:szCs w:val="21"/>
                      <w:u w:val="none"/>
                      <w:lang w:val="en-US" w:eastAsia="zh-CN" w:bidi="ar"/>
                    </w:rPr>
                    <w:t>年的设备</w:t>
                  </w:r>
                  <w:r>
                    <w:rPr>
                      <w:rFonts w:hint="eastAsia" w:ascii="宋体" w:hAnsi="宋体" w:cs="宋体"/>
                      <w:b/>
                      <w:bCs/>
                      <w:i w:val="0"/>
                      <w:iCs w:val="0"/>
                      <w:color w:val="000000"/>
                      <w:kern w:val="0"/>
                      <w:sz w:val="21"/>
                      <w:szCs w:val="21"/>
                      <w:u w:val="none"/>
                      <w:lang w:val="en-US" w:eastAsia="zh-CN" w:bidi="ar"/>
                    </w:rPr>
                    <w:t>报价</w:t>
                  </w:r>
                  <w:r>
                    <w:rPr>
                      <w:rFonts w:hint="eastAsia" w:ascii="宋体" w:hAnsi="宋体" w:eastAsia="宋体" w:cs="宋体"/>
                      <w:b/>
                      <w:bCs/>
                      <w:i w:val="0"/>
                      <w:iCs w:val="0"/>
                      <w:color w:val="000000"/>
                      <w:kern w:val="0"/>
                      <w:sz w:val="21"/>
                      <w:szCs w:val="21"/>
                      <w:u w:val="none"/>
                      <w:lang w:val="en-US" w:eastAsia="zh-CN" w:bidi="ar"/>
                    </w:rPr>
                    <w:t>（万元）</w:t>
                  </w:r>
                </w:p>
              </w:tc>
              <w:tc>
                <w:tcPr>
                  <w:tcW w:w="1400" w:type="dxa"/>
                  <w:tcBorders>
                    <w:top w:val="single" w:color="000000" w:sz="4" w:space="0"/>
                    <w:left w:val="single" w:color="000000" w:sz="4" w:space="0"/>
                    <w:right w:val="single" w:color="000000" w:sz="4" w:space="0"/>
                  </w:tcBorders>
                  <w:noWrap w:val="0"/>
                  <w:vAlign w:val="center"/>
                </w:tcPr>
                <w:p w14:paraId="429BE72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p>
              </w:tc>
              <w:tc>
                <w:tcPr>
                  <w:tcW w:w="2457" w:type="dxa"/>
                  <w:tcBorders>
                    <w:top w:val="single" w:color="000000" w:sz="4" w:space="0"/>
                    <w:left w:val="single" w:color="000000" w:sz="4" w:space="0"/>
                    <w:right w:val="single" w:color="000000" w:sz="4" w:space="0"/>
                  </w:tcBorders>
                  <w:noWrap w:val="0"/>
                  <w:vAlign w:val="center"/>
                </w:tcPr>
                <w:p w14:paraId="624B78C6">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0"/>
                      <w:sz w:val="21"/>
                      <w:szCs w:val="21"/>
                      <w:u w:val="none"/>
                      <w:lang w:val="en-US" w:eastAsia="zh-CN" w:bidi="ar"/>
                    </w:rPr>
                    <w:t>制造商性质</w:t>
                  </w:r>
                </w:p>
              </w:tc>
            </w:tr>
            <w:tr w14:paraId="4944C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624" w:type="dxa"/>
                  <w:tcBorders>
                    <w:top w:val="single" w:color="000000" w:sz="4" w:space="0"/>
                    <w:left w:val="single" w:color="000000" w:sz="4" w:space="0"/>
                    <w:bottom w:val="single" w:color="000000" w:sz="4" w:space="0"/>
                    <w:right w:val="single" w:color="000000" w:sz="4" w:space="0"/>
                  </w:tcBorders>
                  <w:noWrap/>
                  <w:vAlign w:val="center"/>
                </w:tcPr>
                <w:p w14:paraId="712159F1">
                  <w:pPr>
                    <w:jc w:val="center"/>
                    <w:rPr>
                      <w:rFonts w:hint="eastAsia" w:ascii="宋体" w:hAnsi="宋体" w:eastAsia="宋体" w:cs="宋体"/>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DF73330">
                  <w:pPr>
                    <w:jc w:val="center"/>
                    <w:rPr>
                      <w:rFonts w:hint="eastAsia" w:ascii="宋体" w:hAnsi="宋体" w:eastAsia="宋体" w:cs="宋体"/>
                      <w:i w:val="0"/>
                      <w:iCs w:val="0"/>
                      <w:color w:val="000000"/>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161A945C">
                  <w:pPr>
                    <w:jc w:val="center"/>
                    <w:rPr>
                      <w:rFonts w:hint="eastAsia" w:ascii="宋体" w:hAnsi="宋体" w:eastAsia="宋体" w:cs="宋体"/>
                      <w:i w:val="0"/>
                      <w:iCs w:val="0"/>
                      <w:color w:val="000000"/>
                      <w:sz w:val="21"/>
                      <w:szCs w:val="21"/>
                      <w:u w:val="none"/>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17A17100">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A973198">
                  <w:pPr>
                    <w:jc w:val="center"/>
                    <w:rPr>
                      <w:rFonts w:hint="eastAsia" w:ascii="宋体" w:hAnsi="宋体" w:eastAsia="宋体" w:cs="宋体"/>
                      <w:i w:val="0"/>
                      <w:iCs w:val="0"/>
                      <w:color w:val="000000"/>
                      <w:sz w:val="21"/>
                      <w:szCs w:val="21"/>
                      <w:u w:val="none"/>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0FC316E5">
                  <w:pPr>
                    <w:jc w:val="center"/>
                    <w:rPr>
                      <w:rFonts w:hint="eastAsia" w:ascii="宋体" w:hAnsi="宋体" w:eastAsia="宋体" w:cs="宋体"/>
                      <w:i w:val="0"/>
                      <w:iCs w:val="0"/>
                      <w:color w:val="000000"/>
                      <w:sz w:val="21"/>
                      <w:szCs w:val="21"/>
                      <w:u w:val="none"/>
                    </w:rPr>
                  </w:pP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39558093">
                  <w:pPr>
                    <w:ind w:right="15" w:rightChars="7"/>
                    <w:jc w:val="center"/>
                    <w:rPr>
                      <w:rFonts w:hint="eastAsia" w:ascii="宋体" w:hAnsi="宋体" w:eastAsia="宋体" w:cs="宋体"/>
                      <w:i w:val="0"/>
                      <w:iCs w:val="0"/>
                      <w:color w:val="000000"/>
                      <w:sz w:val="21"/>
                      <w:szCs w:val="21"/>
                      <w:u w:val="none"/>
                    </w:rPr>
                  </w:pPr>
                </w:p>
              </w:tc>
              <w:tc>
                <w:tcPr>
                  <w:tcW w:w="2457" w:type="dxa"/>
                  <w:tcBorders>
                    <w:top w:val="single" w:color="000000" w:sz="4" w:space="0"/>
                    <w:left w:val="single" w:color="000000" w:sz="4" w:space="0"/>
                    <w:bottom w:val="single" w:color="000000" w:sz="4" w:space="0"/>
                    <w:right w:val="single" w:color="000000" w:sz="4" w:space="0"/>
                  </w:tcBorders>
                  <w:noWrap/>
                  <w:vAlign w:val="center"/>
                </w:tcPr>
                <w:p w14:paraId="3B86579F">
                  <w:pPr>
                    <w:ind w:right="15" w:rightChars="7"/>
                    <w:jc w:val="center"/>
                    <w:rPr>
                      <w:rFonts w:hint="eastAsia" w:ascii="宋体" w:hAnsi="宋体" w:eastAsia="宋体" w:cs="宋体"/>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中型</w:t>
                  </w:r>
                  <w:r>
                    <w:rPr>
                      <w:rFonts w:hint="eastAsia" w:ascii="宋体" w:hAnsi="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小型</w:t>
                  </w:r>
                  <w:r>
                    <w:rPr>
                      <w:rFonts w:hint="eastAsia" w:ascii="宋体" w:hAnsi="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微型</w:t>
                  </w:r>
                </w:p>
              </w:tc>
            </w:tr>
          </w:tbl>
          <w:p w14:paraId="6B83F497">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ind w:firstLine="211" w:firstLineChars="100"/>
              <w:rPr>
                <w:rFonts w:hint="eastAsia" w:ascii="楷体_GB2312" w:hAnsi="楷体_GB2312" w:eastAsia="楷体_GB2312" w:cs="楷体_GB2312"/>
                <w:b/>
                <w:sz w:val="21"/>
                <w:szCs w:val="21"/>
                <w:u w:val="single"/>
              </w:rPr>
            </w:pPr>
            <w:r>
              <w:rPr>
                <w:rFonts w:hint="eastAsia" w:ascii="楷体_GB2312" w:hAnsi="楷体_GB2312" w:eastAsia="楷体_GB2312" w:cs="楷体_GB2312"/>
                <w:b/>
                <w:sz w:val="21"/>
                <w:szCs w:val="21"/>
                <w:u w:val="single"/>
              </w:rPr>
              <w:t>如需使用配套耗材或试剂，请按以下资料顺序整理。</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10"/>
              <w:tblW w:w="10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
              <w:gridCol w:w="1325"/>
              <w:gridCol w:w="1200"/>
              <w:gridCol w:w="925"/>
              <w:gridCol w:w="1150"/>
              <w:gridCol w:w="1038"/>
              <w:gridCol w:w="587"/>
              <w:gridCol w:w="1363"/>
              <w:gridCol w:w="912"/>
              <w:gridCol w:w="1100"/>
            </w:tblGrid>
            <w:tr w14:paraId="5B1B5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40"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r>
                    <w:rPr>
                      <w:rFonts w:hint="eastAsia" w:ascii="宋体" w:hAnsi="宋体" w:cs="宋体"/>
                      <w:b/>
                      <w:bCs/>
                      <w:i w:val="0"/>
                      <w:iCs w:val="0"/>
                      <w:color w:val="000000"/>
                      <w:kern w:val="0"/>
                      <w:sz w:val="21"/>
                      <w:szCs w:val="21"/>
                      <w:u w:val="none"/>
                      <w:lang w:val="en-US" w:eastAsia="zh-CN" w:bidi="ar"/>
                    </w:rPr>
                    <w:t>号</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优惠供货单价（元）</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通用耗材/专机耗材</w:t>
                  </w:r>
                </w:p>
              </w:tc>
            </w:tr>
            <w:tr w14:paraId="18107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40"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2、耗材成本占收费标准的比率：（耗材成本占收费标准的比率=耗材成本/医疗服务价格*100%）</w:t>
            </w:r>
          </w:p>
          <w:tbl>
            <w:tblPr>
              <w:tblStyle w:val="10"/>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rPr>
                  </w:pP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eastAsia" w:ascii="宋体" w:hAnsi="宋体" w:eastAsia="宋体" w:cs="宋体"/>
                      <w:b/>
                      <w:bCs/>
                      <w:i w:val="0"/>
                      <w:iCs w:val="0"/>
                      <w:color w:val="000000"/>
                      <w:sz w:val="21"/>
                      <w:szCs w:val="21"/>
                      <w:u w:val="none"/>
                    </w:rPr>
                  </w:pPr>
                </w:p>
              </w:tc>
            </w:tr>
          </w:tbl>
          <w:p w14:paraId="5D9EC27C">
            <w:pPr>
              <w:numPr>
                <w:ilvl w:val="0"/>
                <w:numId w:val="0"/>
              </w:numPr>
              <w:tabs>
                <w:tab w:val="left" w:pos="780"/>
              </w:tabs>
              <w:spacing w:line="360" w:lineRule="exact"/>
              <w:rPr>
                <w:rFonts w:hint="eastAsia" w:ascii="仿宋" w:hAnsi="仿宋" w:eastAsia="仿宋" w:cs="Times New Roman"/>
                <w:b/>
                <w:bCs/>
                <w:sz w:val="21"/>
                <w:szCs w:val="21"/>
                <w:lang w:val="en-US" w:eastAsia="zh-CN"/>
              </w:rPr>
            </w:pPr>
          </w:p>
          <w:p w14:paraId="04DC4139">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10"/>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rPr>
                  </w:pP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r>
              <w:rPr>
                <w:rFonts w:hint="eastAsia" w:ascii="宋体" w:hAnsi="宋体" w:cs="仿宋_GB2312"/>
                <w:sz w:val="24"/>
                <w:szCs w:val="24"/>
              </w:rPr>
              <w:t>（</w:t>
            </w:r>
            <w:r>
              <w:rPr>
                <w:rFonts w:hint="eastAsia" w:ascii="宋体" w:hAnsi="宋体" w:cs="仿宋_GB2312"/>
                <w:b/>
                <w:bCs/>
                <w:sz w:val="24"/>
                <w:szCs w:val="24"/>
                <w:highlight w:val="yellow"/>
              </w:rPr>
              <w:t>要求</w:t>
            </w:r>
            <w:r>
              <w:rPr>
                <w:rFonts w:hint="eastAsia" w:ascii="宋体" w:hAnsi="宋体" w:cs="仿宋_GB2312"/>
                <w:b/>
                <w:bCs/>
                <w:sz w:val="24"/>
                <w:szCs w:val="24"/>
                <w:highlight w:val="yellow"/>
                <w:lang w:eastAsia="zh-CN"/>
              </w:rPr>
              <w:t>与</w:t>
            </w:r>
            <w:r>
              <w:rPr>
                <w:rFonts w:hint="eastAsia" w:ascii="宋体" w:hAnsi="宋体" w:cs="仿宋_GB2312"/>
                <w:b/>
                <w:bCs/>
                <w:sz w:val="24"/>
                <w:szCs w:val="24"/>
                <w:highlight w:val="yellow"/>
              </w:rPr>
              <w:t>市场上</w:t>
            </w:r>
            <w:r>
              <w:rPr>
                <w:rFonts w:hint="eastAsia" w:ascii="宋体" w:hAnsi="宋体" w:cs="仿宋_GB2312"/>
                <w:b/>
                <w:bCs/>
                <w:sz w:val="24"/>
                <w:szCs w:val="24"/>
                <w:highlight w:val="yellow"/>
                <w:lang w:eastAsia="zh-CN"/>
              </w:rPr>
              <w:t>同档次</w:t>
            </w:r>
            <w:r>
              <w:rPr>
                <w:rFonts w:hint="eastAsia" w:ascii="宋体" w:hAnsi="宋体" w:cs="仿宋_GB2312"/>
                <w:b/>
                <w:bCs/>
                <w:sz w:val="24"/>
                <w:szCs w:val="24"/>
                <w:highlight w:val="yellow"/>
              </w:rPr>
              <w:t>主流品牌进行对比，</w:t>
            </w:r>
            <w:r>
              <w:rPr>
                <w:rFonts w:hint="eastAsia" w:ascii="宋体" w:hAnsi="宋体" w:cs="仿宋_GB2312"/>
                <w:b/>
                <w:bCs/>
                <w:sz w:val="24"/>
                <w:szCs w:val="24"/>
                <w:highlight w:val="yellow"/>
                <w:lang w:eastAsia="zh-CN"/>
              </w:rPr>
              <w:t>且不少于</w:t>
            </w:r>
            <w:r>
              <w:rPr>
                <w:rFonts w:hint="eastAsia" w:ascii="宋体" w:hAnsi="宋体" w:cs="仿宋_GB2312"/>
                <w:b/>
                <w:bCs/>
                <w:color w:val="FF0000"/>
                <w:sz w:val="24"/>
                <w:szCs w:val="24"/>
                <w:highlight w:val="yellow"/>
              </w:rPr>
              <w:t>两个品牌</w:t>
            </w:r>
            <w:r>
              <w:rPr>
                <w:rFonts w:hint="eastAsia" w:ascii="宋体" w:hAnsi="宋体" w:cs="仿宋_GB2312"/>
                <w:b/>
                <w:bCs/>
                <w:sz w:val="24"/>
                <w:szCs w:val="24"/>
              </w:rPr>
              <w:t>）</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tbl>
            <w:tblPr>
              <w:tblStyle w:val="10"/>
              <w:tblW w:w="9825" w:type="dxa"/>
              <w:tblInd w:w="86" w:type="dxa"/>
              <w:tblLayout w:type="fixed"/>
              <w:tblCellMar>
                <w:top w:w="0" w:type="dxa"/>
                <w:left w:w="108" w:type="dxa"/>
                <w:bottom w:w="0" w:type="dxa"/>
                <w:right w:w="108" w:type="dxa"/>
              </w:tblCellMar>
            </w:tblPr>
            <w:tblGrid>
              <w:gridCol w:w="1948"/>
              <w:gridCol w:w="2795"/>
              <w:gridCol w:w="1732"/>
              <w:gridCol w:w="1675"/>
              <w:gridCol w:w="1675"/>
            </w:tblGrid>
            <w:tr w14:paraId="748EA264">
              <w:tblPrEx>
                <w:tblCellMar>
                  <w:top w:w="0" w:type="dxa"/>
                  <w:left w:w="108" w:type="dxa"/>
                  <w:bottom w:w="0" w:type="dxa"/>
                  <w:right w:w="108" w:type="dxa"/>
                </w:tblCellMar>
              </w:tblPrEx>
              <w:trPr>
                <w:trHeight w:val="333" w:hRule="atLeast"/>
              </w:trPr>
              <w:tc>
                <w:tcPr>
                  <w:tcW w:w="1948" w:type="dxa"/>
                  <w:vMerge w:val="restart"/>
                  <w:tcBorders>
                    <w:top w:val="single" w:color="auto" w:sz="4" w:space="0"/>
                    <w:left w:val="single" w:color="auto" w:sz="4" w:space="0"/>
                    <w:right w:val="single" w:color="auto" w:sz="4" w:space="0"/>
                  </w:tcBorders>
                  <w:noWrap/>
                  <w:vAlign w:val="center"/>
                </w:tcPr>
                <w:p w14:paraId="516E7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参数内容</w:t>
                  </w:r>
                </w:p>
              </w:tc>
              <w:tc>
                <w:tcPr>
                  <w:tcW w:w="2795" w:type="dxa"/>
                  <w:tcBorders>
                    <w:top w:val="single" w:color="auto" w:sz="4" w:space="0"/>
                    <w:left w:val="nil"/>
                    <w:bottom w:val="single" w:color="auto" w:sz="4" w:space="0"/>
                    <w:right w:val="single" w:color="auto" w:sz="4" w:space="0"/>
                  </w:tcBorders>
                  <w:noWrap/>
                  <w:vAlign w:val="center"/>
                </w:tcPr>
                <w:p w14:paraId="0A0007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拟报名品牌型号产品</w:t>
                  </w:r>
                </w:p>
              </w:tc>
              <w:tc>
                <w:tcPr>
                  <w:tcW w:w="1732" w:type="dxa"/>
                  <w:tcBorders>
                    <w:top w:val="single" w:color="auto" w:sz="4" w:space="0"/>
                    <w:left w:val="nil"/>
                    <w:bottom w:val="single" w:color="auto" w:sz="4" w:space="0"/>
                    <w:right w:val="single" w:color="auto" w:sz="4" w:space="0"/>
                  </w:tcBorders>
                  <w:noWrap/>
                  <w:vAlign w:val="center"/>
                </w:tcPr>
                <w:p w14:paraId="1405DA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其他品牌1</w:t>
                  </w:r>
                </w:p>
              </w:tc>
              <w:tc>
                <w:tcPr>
                  <w:tcW w:w="1675" w:type="dxa"/>
                  <w:tcBorders>
                    <w:top w:val="single" w:color="auto" w:sz="4" w:space="0"/>
                    <w:left w:val="nil"/>
                    <w:bottom w:val="single" w:color="auto" w:sz="4" w:space="0"/>
                    <w:right w:val="single" w:color="auto" w:sz="4" w:space="0"/>
                  </w:tcBorders>
                  <w:noWrap/>
                  <w:vAlign w:val="center"/>
                </w:tcPr>
                <w:p w14:paraId="54B4CE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其他品牌2</w:t>
                  </w:r>
                </w:p>
              </w:tc>
              <w:tc>
                <w:tcPr>
                  <w:tcW w:w="1675" w:type="dxa"/>
                  <w:tcBorders>
                    <w:top w:val="single" w:color="auto" w:sz="4" w:space="0"/>
                    <w:left w:val="nil"/>
                    <w:bottom w:val="single" w:color="auto" w:sz="4" w:space="0"/>
                    <w:right w:val="single" w:color="auto" w:sz="4" w:space="0"/>
                  </w:tcBorders>
                  <w:noWrap/>
                  <w:vAlign w:val="center"/>
                </w:tcPr>
                <w:p w14:paraId="43394F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其他品牌3</w:t>
                  </w:r>
                </w:p>
              </w:tc>
            </w:tr>
            <w:tr w14:paraId="4BBE9613">
              <w:tblPrEx>
                <w:tblCellMar>
                  <w:top w:w="0" w:type="dxa"/>
                  <w:left w:w="108" w:type="dxa"/>
                  <w:bottom w:w="0" w:type="dxa"/>
                  <w:right w:w="108" w:type="dxa"/>
                </w:tblCellMar>
              </w:tblPrEx>
              <w:trPr>
                <w:trHeight w:val="243" w:hRule="atLeast"/>
              </w:trPr>
              <w:tc>
                <w:tcPr>
                  <w:tcW w:w="1948" w:type="dxa"/>
                  <w:vMerge w:val="continue"/>
                  <w:tcBorders>
                    <w:left w:val="single" w:color="auto" w:sz="4" w:space="0"/>
                    <w:bottom w:val="single" w:color="auto" w:sz="4" w:space="0"/>
                    <w:right w:val="single" w:color="auto" w:sz="4" w:space="0"/>
                  </w:tcBorders>
                  <w:noWrap/>
                  <w:vAlign w:val="center"/>
                </w:tcPr>
                <w:p w14:paraId="1CF91502">
                  <w:pPr>
                    <w:widowControl/>
                    <w:jc w:val="left"/>
                    <w:rPr>
                      <w:rFonts w:ascii="宋体" w:hAnsi="宋体" w:cs="仿宋_GB2312"/>
                      <w:color w:val="000000"/>
                      <w:kern w:val="0"/>
                      <w:sz w:val="24"/>
                      <w:szCs w:val="24"/>
                    </w:rPr>
                  </w:pPr>
                </w:p>
              </w:tc>
              <w:tc>
                <w:tcPr>
                  <w:tcW w:w="2795" w:type="dxa"/>
                  <w:tcBorders>
                    <w:top w:val="nil"/>
                    <w:left w:val="nil"/>
                    <w:bottom w:val="single" w:color="auto" w:sz="4" w:space="0"/>
                    <w:right w:val="single" w:color="auto" w:sz="4" w:space="0"/>
                  </w:tcBorders>
                  <w:noWrap/>
                  <w:vAlign w:val="center"/>
                </w:tcPr>
                <w:p w14:paraId="6E0544A5">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w:t>
                  </w:r>
                  <w:r>
                    <w:rPr>
                      <w:rFonts w:hint="eastAsia" w:ascii="仿宋" w:hAnsi="仿宋" w:eastAsia="仿宋" w:cs="仿宋"/>
                      <w:color w:val="0000FF"/>
                      <w:kern w:val="0"/>
                      <w:sz w:val="18"/>
                      <w:szCs w:val="18"/>
                    </w:rPr>
                    <w:t>品牌型号</w:t>
                  </w:r>
                </w:p>
              </w:tc>
              <w:tc>
                <w:tcPr>
                  <w:tcW w:w="1732" w:type="dxa"/>
                  <w:tcBorders>
                    <w:top w:val="nil"/>
                    <w:left w:val="nil"/>
                    <w:bottom w:val="single" w:color="auto" w:sz="4" w:space="0"/>
                    <w:right w:val="single" w:color="auto" w:sz="4" w:space="0"/>
                  </w:tcBorders>
                  <w:noWrap/>
                  <w:vAlign w:val="center"/>
                </w:tcPr>
                <w:p w14:paraId="35AECFA8">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1品牌型号</w:t>
                  </w:r>
                </w:p>
              </w:tc>
              <w:tc>
                <w:tcPr>
                  <w:tcW w:w="1675" w:type="dxa"/>
                  <w:tcBorders>
                    <w:top w:val="nil"/>
                    <w:left w:val="nil"/>
                    <w:bottom w:val="single" w:color="auto" w:sz="4" w:space="0"/>
                    <w:right w:val="single" w:color="auto" w:sz="4" w:space="0"/>
                  </w:tcBorders>
                  <w:noWrap/>
                  <w:vAlign w:val="center"/>
                </w:tcPr>
                <w:p w14:paraId="06A94723">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2品牌型号</w:t>
                  </w:r>
                </w:p>
              </w:tc>
              <w:tc>
                <w:tcPr>
                  <w:tcW w:w="1675" w:type="dxa"/>
                  <w:tcBorders>
                    <w:top w:val="nil"/>
                    <w:left w:val="nil"/>
                    <w:bottom w:val="single" w:color="auto" w:sz="4" w:space="0"/>
                    <w:right w:val="single" w:color="auto" w:sz="4" w:space="0"/>
                  </w:tcBorders>
                  <w:noWrap/>
                  <w:vAlign w:val="center"/>
                </w:tcPr>
                <w:p w14:paraId="1414B2E9">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3品牌型号</w:t>
                  </w:r>
                </w:p>
              </w:tc>
            </w:tr>
            <w:tr w14:paraId="22C4511D">
              <w:tblPrEx>
                <w:tblCellMar>
                  <w:top w:w="0" w:type="dxa"/>
                  <w:left w:w="108" w:type="dxa"/>
                  <w:bottom w:w="0" w:type="dxa"/>
                  <w:right w:w="108" w:type="dxa"/>
                </w:tblCellMar>
              </w:tblPrEx>
              <w:trPr>
                <w:trHeight w:val="302" w:hRule="atLeast"/>
              </w:trPr>
              <w:tc>
                <w:tcPr>
                  <w:tcW w:w="1948" w:type="dxa"/>
                  <w:tcBorders>
                    <w:top w:val="nil"/>
                    <w:left w:val="single" w:color="auto" w:sz="4" w:space="0"/>
                    <w:bottom w:val="single" w:color="auto" w:sz="4" w:space="0"/>
                    <w:right w:val="single" w:color="auto" w:sz="4" w:space="0"/>
                  </w:tcBorders>
                  <w:noWrap/>
                  <w:vAlign w:val="center"/>
                </w:tcPr>
                <w:p w14:paraId="20DB3BA6">
                  <w:pPr>
                    <w:widowControl/>
                    <w:jc w:val="center"/>
                    <w:rPr>
                      <w:rFonts w:hint="default" w:ascii="宋体" w:hAnsi="宋体" w:eastAsia="宋体" w:cs="仿宋_GB2312"/>
                      <w:color w:val="0000FF"/>
                      <w:kern w:val="0"/>
                      <w:sz w:val="24"/>
                      <w:szCs w:val="24"/>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参数内容</w:t>
                  </w:r>
                  <w:r>
                    <w:rPr>
                      <w:rFonts w:hint="eastAsia" w:ascii="仿宋" w:hAnsi="仿宋" w:eastAsia="仿宋" w:cs="仿宋"/>
                      <w:color w:val="0000FF"/>
                      <w:kern w:val="0"/>
                      <w:sz w:val="18"/>
                      <w:szCs w:val="18"/>
                      <w:lang w:val="en-US" w:eastAsia="zh-CN"/>
                    </w:rPr>
                    <w:t>1</w:t>
                  </w:r>
                </w:p>
              </w:tc>
              <w:tc>
                <w:tcPr>
                  <w:tcW w:w="2795" w:type="dxa"/>
                  <w:tcBorders>
                    <w:top w:val="nil"/>
                    <w:left w:val="nil"/>
                    <w:bottom w:val="single" w:color="auto" w:sz="4" w:space="0"/>
                    <w:right w:val="single" w:color="auto" w:sz="4" w:space="0"/>
                  </w:tcBorders>
                  <w:noWrap/>
                  <w:vAlign w:val="center"/>
                </w:tcPr>
                <w:p w14:paraId="1B6A680A">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拟报名产品情况</w:t>
                  </w:r>
                </w:p>
              </w:tc>
              <w:tc>
                <w:tcPr>
                  <w:tcW w:w="1732" w:type="dxa"/>
                  <w:tcBorders>
                    <w:top w:val="nil"/>
                    <w:left w:val="nil"/>
                    <w:bottom w:val="single" w:color="auto" w:sz="4" w:space="0"/>
                    <w:right w:val="single" w:color="auto" w:sz="4" w:space="0"/>
                  </w:tcBorders>
                  <w:noWrap/>
                  <w:vAlign w:val="center"/>
                </w:tcPr>
                <w:p w14:paraId="2971561B">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1情况</w:t>
                  </w:r>
                </w:p>
              </w:tc>
              <w:tc>
                <w:tcPr>
                  <w:tcW w:w="1675" w:type="dxa"/>
                  <w:tcBorders>
                    <w:top w:val="nil"/>
                    <w:left w:val="nil"/>
                    <w:bottom w:val="single" w:color="auto" w:sz="4" w:space="0"/>
                    <w:right w:val="single" w:color="auto" w:sz="4" w:space="0"/>
                  </w:tcBorders>
                  <w:noWrap/>
                  <w:vAlign w:val="center"/>
                </w:tcPr>
                <w:p w14:paraId="46E8FD98">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2情况</w:t>
                  </w:r>
                </w:p>
              </w:tc>
              <w:tc>
                <w:tcPr>
                  <w:tcW w:w="1675" w:type="dxa"/>
                  <w:tcBorders>
                    <w:top w:val="nil"/>
                    <w:left w:val="nil"/>
                    <w:bottom w:val="single" w:color="auto" w:sz="4" w:space="0"/>
                    <w:right w:val="single" w:color="auto" w:sz="4" w:space="0"/>
                  </w:tcBorders>
                  <w:noWrap/>
                  <w:vAlign w:val="center"/>
                </w:tcPr>
                <w:p w14:paraId="5A7169CA">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3情况</w:t>
                  </w:r>
                </w:p>
              </w:tc>
            </w:tr>
          </w:tbl>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10"/>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000000"/>
                      <w:kern w:val="0"/>
                      <w:sz w:val="21"/>
                      <w:szCs w:val="21"/>
                      <w:u w:val="none"/>
                      <w:lang w:val="en-US" w:eastAsia="zh-CN" w:bidi="ar"/>
                    </w:rPr>
                    <w:t>（万元）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sz w:val="21"/>
                <w:szCs w:val="21"/>
              </w:rPr>
            </w:pPr>
            <w:r>
              <w:rPr>
                <w:rFonts w:hint="eastAsia" w:ascii="仿宋" w:hAnsi="仿宋" w:eastAsia="仿宋"/>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sz w:val="21"/>
                <w:szCs w:val="21"/>
                <w:lang w:val="en-US" w:eastAsia="zh-CN"/>
              </w:rPr>
            </w:pPr>
            <w:r>
              <w:rPr>
                <w:rFonts w:hint="eastAsia" w:ascii="仿宋" w:hAnsi="仿宋" w:eastAsia="仿宋"/>
                <w:sz w:val="21"/>
                <w:szCs w:val="21"/>
                <w:lang w:val="en-US" w:eastAsia="zh-CN"/>
              </w:rPr>
              <w:t>报价时间：</w:t>
            </w:r>
          </w:p>
        </w:tc>
      </w:tr>
    </w:tbl>
    <w:p w14:paraId="698523A1">
      <w:pPr>
        <w:spacing w:line="440" w:lineRule="exact"/>
        <w:jc w:val="both"/>
        <w:rPr>
          <w:rFonts w:hint="eastAsia"/>
          <w:b/>
          <w:bCs/>
          <w:sz w:val="44"/>
          <w:szCs w:val="44"/>
        </w:rPr>
      </w:pPr>
    </w:p>
    <w:p w14:paraId="57205717">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需提供产品资质：</w:t>
      </w:r>
    </w:p>
    <w:p w14:paraId="62238CBE">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1</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盖章版市场调研报价信息表</w:t>
      </w:r>
    </w:p>
    <w:p w14:paraId="27D087B8">
      <w:pPr>
        <w:spacing w:line="440" w:lineRule="exact"/>
        <w:jc w:val="both"/>
        <w:rPr>
          <w:rFonts w:hint="eastAsia" w:ascii="仿宋" w:hAnsi="仿宋" w:eastAsia="仿宋"/>
          <w:b w:val="0"/>
          <w:bCs w:val="0"/>
          <w:color w:val="auto"/>
          <w:sz w:val="21"/>
          <w:szCs w:val="21"/>
        </w:rPr>
      </w:pPr>
      <w:r>
        <w:rPr>
          <w:rFonts w:hint="eastAsia" w:ascii="仿宋" w:hAnsi="仿宋" w:eastAsia="仿宋"/>
          <w:b w:val="0"/>
          <w:bCs w:val="0"/>
          <w:color w:val="auto"/>
          <w:sz w:val="21"/>
          <w:szCs w:val="21"/>
          <w:lang w:val="en-US" w:eastAsia="zh-CN"/>
        </w:rPr>
        <w:t>（2）参数偏离情况表</w:t>
      </w:r>
    </w:p>
    <w:p w14:paraId="5DA5075B">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val="en-US" w:eastAsia="zh-CN"/>
        </w:rPr>
        <w:t>（3）设备的</w:t>
      </w:r>
      <w:r>
        <w:rPr>
          <w:rFonts w:hint="eastAsia" w:ascii="仿宋" w:hAnsi="仿宋" w:eastAsia="仿宋"/>
          <w:b w:val="0"/>
          <w:bCs w:val="0"/>
          <w:color w:val="auto"/>
          <w:sz w:val="21"/>
          <w:szCs w:val="21"/>
        </w:rPr>
        <w:t>医疗器械注册证及其附页或备案凭证及备案信息表（如有）</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4</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耗材的</w:t>
      </w:r>
      <w:r>
        <w:rPr>
          <w:rFonts w:hint="eastAsia" w:ascii="仿宋" w:hAnsi="仿宋" w:eastAsia="仿宋"/>
          <w:b w:val="0"/>
          <w:bCs w:val="0"/>
          <w:color w:val="auto"/>
          <w:sz w:val="21"/>
          <w:szCs w:val="21"/>
        </w:rPr>
        <w:t>医疗器械注册证及其附页或备案凭证及备案信息表</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耗材说明书</w:t>
      </w:r>
      <w:r>
        <w:rPr>
          <w:rFonts w:hint="eastAsia" w:ascii="仿宋" w:hAnsi="仿宋" w:eastAsia="仿宋"/>
          <w:b w:val="0"/>
          <w:bCs w:val="0"/>
          <w:color w:val="auto"/>
          <w:sz w:val="21"/>
          <w:szCs w:val="21"/>
        </w:rPr>
        <w:t>（如有）</w:t>
      </w:r>
      <w:r>
        <w:rPr>
          <w:rFonts w:hint="eastAsia" w:ascii="仿宋" w:hAnsi="仿宋" w:eastAsia="仿宋"/>
          <w:b w:val="0"/>
          <w:bCs w:val="0"/>
          <w:color w:val="auto"/>
          <w:sz w:val="21"/>
          <w:szCs w:val="21"/>
          <w:lang w:val="en-US" w:eastAsia="zh-CN"/>
        </w:rPr>
        <w:t>。</w:t>
      </w:r>
    </w:p>
    <w:p w14:paraId="09855D62">
      <w:pPr>
        <w:tabs>
          <w:tab w:val="left" w:pos="780"/>
        </w:tabs>
        <w:spacing w:line="360" w:lineRule="exact"/>
        <w:rPr>
          <w:rFonts w:hint="default"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val="en-US" w:eastAsia="zh-CN"/>
        </w:rPr>
        <w:t>（5）</w:t>
      </w:r>
      <w:r>
        <w:rPr>
          <w:rFonts w:hint="eastAsia" w:ascii="仿宋" w:hAnsi="仿宋" w:eastAsia="仿宋"/>
          <w:b w:val="0"/>
          <w:bCs w:val="0"/>
          <w:color w:val="auto"/>
          <w:sz w:val="21"/>
          <w:szCs w:val="21"/>
        </w:rPr>
        <w:t>供应商</w:t>
      </w:r>
      <w:r>
        <w:rPr>
          <w:rFonts w:hint="eastAsia" w:ascii="仿宋" w:hAnsi="仿宋" w:eastAsia="仿宋"/>
          <w:b w:val="0"/>
          <w:bCs w:val="0"/>
          <w:color w:val="auto"/>
          <w:sz w:val="21"/>
          <w:szCs w:val="21"/>
          <w:lang w:val="en-US" w:eastAsia="zh-CN"/>
        </w:rPr>
        <w:t>及厂家</w:t>
      </w:r>
      <w:r>
        <w:rPr>
          <w:rFonts w:hint="eastAsia" w:ascii="仿宋" w:hAnsi="仿宋" w:eastAsia="仿宋"/>
          <w:b w:val="0"/>
          <w:bCs w:val="0"/>
          <w:color w:val="auto"/>
          <w:sz w:val="21"/>
          <w:szCs w:val="21"/>
        </w:rPr>
        <w:t>证件</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营业执照、医疗器械经营许可证/备案凭证、生产许可证、授权书等</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rPr>
        <w:t>。</w:t>
      </w:r>
    </w:p>
    <w:p w14:paraId="395F9F4F">
      <w:pPr>
        <w:spacing w:line="440" w:lineRule="exact"/>
        <w:jc w:val="both"/>
        <w:rPr>
          <w:rFonts w:hint="eastAsia"/>
          <w:b/>
          <w:sz w:val="32"/>
          <w:szCs w:val="32"/>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6656CA3F">
      <w:pPr>
        <w:spacing w:line="440" w:lineRule="exact"/>
        <w:jc w:val="both"/>
        <w:rPr>
          <w:rFonts w:hint="eastAsia"/>
          <w:b/>
          <w:sz w:val="32"/>
          <w:szCs w:val="32"/>
        </w:rPr>
      </w:pPr>
    </w:p>
    <w:p w14:paraId="008E1484">
      <w:pPr>
        <w:spacing w:line="440" w:lineRule="exact"/>
        <w:jc w:val="both"/>
        <w:rPr>
          <w:rFonts w:hint="eastAsia"/>
          <w:b/>
          <w:sz w:val="32"/>
          <w:szCs w:val="32"/>
        </w:rPr>
      </w:pPr>
    </w:p>
    <w:p w14:paraId="4018B57E">
      <w:pPr>
        <w:spacing w:line="440" w:lineRule="exact"/>
        <w:jc w:val="both"/>
        <w:rPr>
          <w:rFonts w:hint="eastAsia"/>
          <w:b/>
          <w:sz w:val="32"/>
          <w:szCs w:val="32"/>
        </w:rPr>
      </w:pPr>
    </w:p>
    <w:p w14:paraId="60BC251B">
      <w:pPr>
        <w:spacing w:line="440" w:lineRule="exact"/>
        <w:jc w:val="both"/>
        <w:rPr>
          <w:rFonts w:hint="eastAsia"/>
          <w:b/>
          <w:sz w:val="32"/>
          <w:szCs w:val="32"/>
        </w:rPr>
      </w:pPr>
    </w:p>
    <w:p w14:paraId="2A650E68">
      <w:pPr>
        <w:spacing w:line="440" w:lineRule="exact"/>
        <w:jc w:val="both"/>
        <w:rPr>
          <w:rFonts w:hint="eastAsia"/>
          <w:b/>
          <w:sz w:val="32"/>
          <w:szCs w:val="32"/>
        </w:rPr>
      </w:pPr>
    </w:p>
    <w:p w14:paraId="040DECAA">
      <w:pPr>
        <w:spacing w:line="440" w:lineRule="exact"/>
        <w:jc w:val="both"/>
        <w:rPr>
          <w:rFonts w:hint="eastAsia"/>
          <w:b/>
          <w:sz w:val="32"/>
          <w:szCs w:val="32"/>
        </w:rPr>
      </w:pPr>
    </w:p>
    <w:p w14:paraId="180E1C26">
      <w:pPr>
        <w:spacing w:line="440" w:lineRule="exact"/>
        <w:jc w:val="both"/>
        <w:rPr>
          <w:rFonts w:hint="eastAsia"/>
          <w:b/>
          <w:sz w:val="32"/>
          <w:szCs w:val="32"/>
        </w:rPr>
      </w:pPr>
    </w:p>
    <w:p w14:paraId="6E90987E">
      <w:pPr>
        <w:spacing w:line="440" w:lineRule="exact"/>
        <w:jc w:val="both"/>
        <w:rPr>
          <w:rFonts w:hint="eastAsia"/>
          <w:b/>
          <w:sz w:val="32"/>
          <w:szCs w:val="32"/>
        </w:r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10"/>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10"/>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03585C43">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14:paraId="576FF9D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6E54DABC">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00E6DA2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ABC4382">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33B12014">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6B32F001">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1"/>
        <w:tblpPr w:leftFromText="180" w:rightFromText="180" w:vertAnchor="text" w:horzAnchor="page" w:tblpX="1479" w:tblpY="3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264"/>
        <w:gridCol w:w="1449"/>
        <w:gridCol w:w="971"/>
        <w:gridCol w:w="3125"/>
      </w:tblGrid>
      <w:tr w14:paraId="2948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009" w:type="dxa"/>
            <w:vAlign w:val="top"/>
          </w:tcPr>
          <w:p w14:paraId="01888BCA">
            <w:pPr>
              <w:spacing w:line="440" w:lineRule="exact"/>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品目号</w:t>
            </w:r>
          </w:p>
        </w:tc>
        <w:tc>
          <w:tcPr>
            <w:tcW w:w="2264" w:type="dxa"/>
            <w:vAlign w:val="top"/>
          </w:tcPr>
          <w:p w14:paraId="01486B70">
            <w:pPr>
              <w:spacing w:line="440" w:lineRule="exact"/>
              <w:jc w:val="center"/>
              <w:rPr>
                <w:rFonts w:hint="eastAsia" w:ascii="仿宋" w:hAnsi="仿宋" w:eastAsia="仿宋" w:cs="仿宋"/>
                <w:b/>
                <w:bCs/>
                <w:color w:val="auto"/>
                <w:sz w:val="24"/>
              </w:rPr>
            </w:pPr>
            <w:r>
              <w:rPr>
                <w:rFonts w:hint="eastAsia" w:ascii="仿宋" w:hAnsi="仿宋" w:eastAsia="仿宋" w:cs="仿宋"/>
                <w:b/>
                <w:bCs/>
                <w:color w:val="auto"/>
                <w:sz w:val="24"/>
                <w:lang w:val="en-US" w:eastAsia="zh-CN"/>
              </w:rPr>
              <w:t>设备</w:t>
            </w:r>
            <w:r>
              <w:rPr>
                <w:rFonts w:hint="eastAsia" w:ascii="仿宋" w:hAnsi="仿宋" w:eastAsia="仿宋" w:cs="仿宋"/>
                <w:b/>
                <w:bCs/>
                <w:color w:val="auto"/>
                <w:sz w:val="24"/>
              </w:rPr>
              <w:t>名称</w:t>
            </w:r>
          </w:p>
        </w:tc>
        <w:tc>
          <w:tcPr>
            <w:tcW w:w="1449" w:type="dxa"/>
            <w:vAlign w:val="top"/>
          </w:tcPr>
          <w:p w14:paraId="3C2DDBB3">
            <w:pPr>
              <w:spacing w:line="440" w:lineRule="exact"/>
              <w:jc w:val="center"/>
              <w:rPr>
                <w:rFonts w:hint="eastAsia" w:ascii="仿宋" w:hAnsi="仿宋" w:eastAsia="仿宋" w:cs="仿宋"/>
                <w:b/>
                <w:bCs/>
                <w:color w:val="auto"/>
                <w:sz w:val="24"/>
              </w:rPr>
            </w:pPr>
            <w:r>
              <w:rPr>
                <w:rFonts w:hint="eastAsia" w:ascii="仿宋" w:hAnsi="仿宋" w:eastAsia="仿宋" w:cs="仿宋"/>
                <w:b/>
                <w:bCs/>
                <w:color w:val="auto"/>
                <w:sz w:val="24"/>
              </w:rPr>
              <w:t>需求科室/部门</w:t>
            </w:r>
          </w:p>
        </w:tc>
        <w:tc>
          <w:tcPr>
            <w:tcW w:w="971" w:type="dxa"/>
            <w:vAlign w:val="top"/>
          </w:tcPr>
          <w:p w14:paraId="36B07F6A">
            <w:pPr>
              <w:spacing w:line="440" w:lineRule="exact"/>
              <w:jc w:val="center"/>
              <w:rPr>
                <w:rFonts w:hint="eastAsia" w:ascii="仿宋" w:hAnsi="仿宋" w:eastAsia="仿宋" w:cs="仿宋"/>
                <w:b/>
                <w:bCs/>
                <w:color w:val="auto"/>
                <w:sz w:val="24"/>
              </w:rPr>
            </w:pPr>
            <w:r>
              <w:rPr>
                <w:rFonts w:hint="eastAsia" w:ascii="仿宋" w:hAnsi="仿宋" w:eastAsia="仿宋" w:cs="仿宋"/>
                <w:b/>
                <w:bCs/>
                <w:color w:val="auto"/>
                <w:sz w:val="24"/>
              </w:rPr>
              <w:t>数量（</w:t>
            </w:r>
            <w:r>
              <w:rPr>
                <w:rFonts w:hint="eastAsia" w:ascii="仿宋" w:hAnsi="仿宋" w:eastAsia="仿宋" w:cs="仿宋"/>
                <w:b/>
                <w:bCs/>
                <w:color w:val="auto"/>
                <w:sz w:val="24"/>
                <w:lang w:val="en-US" w:eastAsia="zh-CN"/>
              </w:rPr>
              <w:t>套</w:t>
            </w:r>
            <w:r>
              <w:rPr>
                <w:rFonts w:hint="eastAsia" w:ascii="仿宋" w:hAnsi="仿宋" w:eastAsia="仿宋" w:cs="仿宋"/>
                <w:b/>
                <w:bCs/>
                <w:color w:val="auto"/>
                <w:sz w:val="24"/>
              </w:rPr>
              <w:t>）</w:t>
            </w:r>
          </w:p>
        </w:tc>
        <w:tc>
          <w:tcPr>
            <w:tcW w:w="3125" w:type="dxa"/>
            <w:vAlign w:val="top"/>
          </w:tcPr>
          <w:p w14:paraId="046C0C47">
            <w:pPr>
              <w:spacing w:line="440" w:lineRule="exact"/>
              <w:jc w:val="center"/>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设备预期用途</w:t>
            </w:r>
          </w:p>
        </w:tc>
      </w:tr>
      <w:tr w14:paraId="5789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009" w:type="dxa"/>
          </w:tcPr>
          <w:p w14:paraId="14C20941">
            <w:pPr>
              <w:pStyle w:val="9"/>
              <w:keepNext w:val="0"/>
              <w:keepLines w:val="0"/>
              <w:widowControl/>
              <w:suppressLineNumbers w:val="0"/>
              <w:spacing w:before="0" w:beforeAutospacing="0" w:after="0" w:afterAutospacing="0" w:line="420" w:lineRule="atLeast"/>
              <w:ind w:right="0"/>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1-1</w:t>
            </w:r>
          </w:p>
        </w:tc>
        <w:tc>
          <w:tcPr>
            <w:tcW w:w="2264" w:type="dxa"/>
          </w:tcPr>
          <w:p w14:paraId="59DE6E9A">
            <w:pPr>
              <w:pStyle w:val="9"/>
              <w:keepNext w:val="0"/>
              <w:keepLines w:val="0"/>
              <w:widowControl/>
              <w:suppressLineNumbers w:val="0"/>
              <w:spacing w:before="0" w:beforeAutospacing="0" w:after="0" w:afterAutospacing="0" w:line="420" w:lineRule="atLeast"/>
              <w:ind w:right="0"/>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吞咽障碍治疗仪</w:t>
            </w:r>
          </w:p>
        </w:tc>
        <w:tc>
          <w:tcPr>
            <w:tcW w:w="1449" w:type="dxa"/>
          </w:tcPr>
          <w:p w14:paraId="1058ABC4">
            <w:pPr>
              <w:pStyle w:val="9"/>
              <w:keepNext w:val="0"/>
              <w:keepLines w:val="0"/>
              <w:widowControl/>
              <w:suppressLineNumbers w:val="0"/>
              <w:spacing w:before="0" w:beforeAutospacing="0" w:after="0" w:afterAutospacing="0" w:line="420" w:lineRule="atLeast"/>
              <w:ind w:right="0"/>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康复科门诊</w:t>
            </w:r>
          </w:p>
        </w:tc>
        <w:tc>
          <w:tcPr>
            <w:tcW w:w="971" w:type="dxa"/>
          </w:tcPr>
          <w:p w14:paraId="5C1409DB">
            <w:pPr>
              <w:pStyle w:val="9"/>
              <w:keepNext w:val="0"/>
              <w:keepLines w:val="0"/>
              <w:widowControl/>
              <w:suppressLineNumbers w:val="0"/>
              <w:spacing w:before="0" w:beforeAutospacing="0" w:after="0" w:afterAutospacing="0" w:line="420" w:lineRule="atLeast"/>
              <w:ind w:right="0"/>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1</w:t>
            </w:r>
          </w:p>
        </w:tc>
        <w:tc>
          <w:tcPr>
            <w:tcW w:w="3125" w:type="dxa"/>
          </w:tcPr>
          <w:p w14:paraId="42C4AB85">
            <w:pPr>
              <w:pStyle w:val="9"/>
              <w:keepNext w:val="0"/>
              <w:keepLines w:val="0"/>
              <w:widowControl/>
              <w:suppressLineNumbers w:val="0"/>
              <w:spacing w:before="0" w:beforeAutospacing="0" w:after="0" w:afterAutospacing="0" w:line="420" w:lineRule="atLeast"/>
              <w:ind w:right="0"/>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用于咽部非机械原因损伤引起的吞咽障功能碍的辅助治疗</w:t>
            </w:r>
          </w:p>
        </w:tc>
      </w:tr>
      <w:tr w14:paraId="163C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1009" w:type="dxa"/>
          </w:tcPr>
          <w:p w14:paraId="1FD52D01">
            <w:pPr>
              <w:pStyle w:val="9"/>
              <w:keepNext w:val="0"/>
              <w:keepLines w:val="0"/>
              <w:widowControl/>
              <w:suppressLineNumbers w:val="0"/>
              <w:spacing w:before="0" w:beforeAutospacing="0" w:after="0" w:afterAutospacing="0" w:line="420" w:lineRule="atLeast"/>
              <w:ind w:right="0"/>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2-1</w:t>
            </w:r>
          </w:p>
        </w:tc>
        <w:tc>
          <w:tcPr>
            <w:tcW w:w="2264" w:type="dxa"/>
          </w:tcPr>
          <w:p w14:paraId="6687BEF3">
            <w:pPr>
              <w:pStyle w:val="9"/>
              <w:keepNext w:val="0"/>
              <w:keepLines w:val="0"/>
              <w:widowControl/>
              <w:suppressLineNumbers w:val="0"/>
              <w:spacing w:before="0" w:beforeAutospacing="0" w:after="0" w:afterAutospacing="0" w:line="420" w:lineRule="atLeast"/>
              <w:ind w:right="0"/>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神经肌肉电刺激仪</w:t>
            </w:r>
          </w:p>
        </w:tc>
        <w:tc>
          <w:tcPr>
            <w:tcW w:w="1449" w:type="dxa"/>
          </w:tcPr>
          <w:p w14:paraId="0D25E870">
            <w:pPr>
              <w:pStyle w:val="9"/>
              <w:keepNext w:val="0"/>
              <w:keepLines w:val="0"/>
              <w:widowControl/>
              <w:suppressLineNumbers w:val="0"/>
              <w:spacing w:before="0" w:beforeAutospacing="0" w:after="0" w:afterAutospacing="0" w:line="420" w:lineRule="atLeast"/>
              <w:ind w:right="0"/>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康复科门诊</w:t>
            </w:r>
          </w:p>
        </w:tc>
        <w:tc>
          <w:tcPr>
            <w:tcW w:w="971" w:type="dxa"/>
          </w:tcPr>
          <w:p w14:paraId="210547EA">
            <w:pPr>
              <w:pStyle w:val="9"/>
              <w:keepNext w:val="0"/>
              <w:keepLines w:val="0"/>
              <w:widowControl/>
              <w:suppressLineNumbers w:val="0"/>
              <w:spacing w:before="0" w:beforeAutospacing="0" w:after="0" w:afterAutospacing="0" w:line="420" w:lineRule="atLeast"/>
              <w:ind w:right="0"/>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4</w:t>
            </w:r>
          </w:p>
        </w:tc>
        <w:tc>
          <w:tcPr>
            <w:tcW w:w="3125" w:type="dxa"/>
          </w:tcPr>
          <w:p w14:paraId="7DE646F5">
            <w:pPr>
              <w:pStyle w:val="9"/>
              <w:keepNext w:val="0"/>
              <w:keepLines w:val="0"/>
              <w:widowControl/>
              <w:suppressLineNumbers w:val="0"/>
              <w:spacing w:before="0" w:beforeAutospacing="0" w:after="0" w:afterAutospacing="0" w:line="420" w:lineRule="atLeast"/>
              <w:ind w:right="0"/>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通过患者人体组织电刺激，进行神经肌肉训练。用于兴奋神经肌肉组织、镇痛、消炎等。</w:t>
            </w:r>
          </w:p>
        </w:tc>
      </w:tr>
    </w:tbl>
    <w:p w14:paraId="62F559EA">
      <w:pPr>
        <w:jc w:val="center"/>
        <w:rPr>
          <w:rFonts w:ascii="宋体" w:hAnsi="宋体"/>
          <w:b/>
          <w:color w:val="000000"/>
          <w:kern w:val="28"/>
          <w:sz w:val="44"/>
          <w:szCs w:val="36"/>
        </w:rPr>
      </w:pPr>
    </w:p>
    <w:p w14:paraId="607D6C12">
      <w:pPr>
        <w:spacing w:line="440" w:lineRule="exact"/>
      </w:pPr>
    </w:p>
    <w:p w14:paraId="12CB8D11">
      <w:pPr>
        <w:spacing w:line="440" w:lineRule="exact"/>
      </w:pPr>
    </w:p>
    <w:p w14:paraId="631DD17E">
      <w:pPr>
        <w:spacing w:line="440" w:lineRule="exact"/>
      </w:pPr>
    </w:p>
    <w:p w14:paraId="6A387826">
      <w:pPr>
        <w:spacing w:line="440" w:lineRule="exact"/>
      </w:pPr>
    </w:p>
    <w:p w14:paraId="47D20DA1">
      <w:pPr>
        <w:spacing w:line="440" w:lineRule="exact"/>
      </w:pPr>
    </w:p>
    <w:p w14:paraId="11FBA48F">
      <w:pPr>
        <w:spacing w:line="440" w:lineRule="exact"/>
      </w:pPr>
    </w:p>
    <w:p w14:paraId="6FA391EE">
      <w:pPr>
        <w:spacing w:line="440" w:lineRule="exact"/>
      </w:pPr>
    </w:p>
    <w:p w14:paraId="0A898F90">
      <w:pPr>
        <w:spacing w:line="440" w:lineRule="exact"/>
      </w:pPr>
    </w:p>
    <w:p w14:paraId="22D8330E">
      <w:pPr>
        <w:spacing w:line="440" w:lineRule="exact"/>
      </w:pPr>
    </w:p>
    <w:p w14:paraId="6CFE77D5">
      <w:pPr>
        <w:numPr>
          <w:ilvl w:val="0"/>
          <w:numId w:val="4"/>
        </w:numPr>
        <w:spacing w:line="440" w:lineRule="exact"/>
        <w:rPr>
          <w:rFonts w:ascii="仿宋" w:hAnsi="仿宋" w:eastAsia="仿宋" w:cs="仿宋"/>
          <w:b/>
          <w:color w:val="FF0000"/>
          <w:sz w:val="24"/>
        </w:rPr>
      </w:pPr>
      <w:r>
        <w:rPr>
          <w:rFonts w:hint="eastAsia" w:ascii="仿宋" w:hAnsi="仿宋" w:eastAsia="仿宋" w:cs="仿宋"/>
          <w:b/>
          <w:color w:val="FF0000"/>
          <w:sz w:val="24"/>
        </w:rPr>
        <w:t>技术参数：</w:t>
      </w:r>
    </w:p>
    <w:p w14:paraId="4061EEE2">
      <w:pPr>
        <w:spacing w:line="440" w:lineRule="exact"/>
        <w:rPr>
          <w:rFonts w:hint="eastAsia" w:ascii="仿宋" w:hAnsi="仿宋" w:eastAsia="仿宋" w:cs="仿宋"/>
          <w:b/>
          <w:bCs w:val="0"/>
          <w:color w:val="000000" w:themeColor="text1"/>
          <w:sz w:val="28"/>
          <w:szCs w:val="28"/>
          <w:lang w:val="en-US" w:eastAsia="zh-CN"/>
        </w:rPr>
      </w:pPr>
      <w:r>
        <w:rPr>
          <w:rFonts w:hint="eastAsia" w:ascii="仿宋" w:hAnsi="仿宋" w:eastAsia="仿宋" w:cs="仿宋"/>
          <w:b/>
          <w:bCs w:val="0"/>
          <w:color w:val="000000" w:themeColor="text1"/>
          <w:sz w:val="28"/>
          <w:szCs w:val="28"/>
          <w:lang w:val="en-US" w:eastAsia="zh-CN"/>
        </w:rPr>
        <w:t>1-1吞咽障碍治疗仪</w:t>
      </w:r>
    </w:p>
    <w:p w14:paraId="2DD72A1C">
      <w:pPr>
        <w:numPr>
          <w:ilvl w:val="0"/>
          <w:numId w:val="0"/>
        </w:numPr>
        <w:spacing w:line="440" w:lineRule="exact"/>
        <w:ind w:firstLine="482" w:firstLineChars="200"/>
        <w:rPr>
          <w:rFonts w:hint="eastAsia" w:ascii="仿宋" w:hAnsi="仿宋" w:eastAsia="仿宋" w:cs="仿宋"/>
          <w:b/>
          <w:color w:val="000000" w:themeColor="text1"/>
          <w:sz w:val="24"/>
          <w:vertAlign w:val="baseline"/>
          <w:lang w:val="en-US" w:eastAsia="zh-CN"/>
        </w:rPr>
      </w:pPr>
      <w:r>
        <w:rPr>
          <w:rFonts w:hint="eastAsia" w:ascii="仿宋" w:hAnsi="仿宋" w:eastAsia="仿宋" w:cs="仿宋"/>
          <w:b/>
          <w:color w:val="000000" w:themeColor="text1"/>
          <w:sz w:val="24"/>
          <w:vertAlign w:val="baseline"/>
          <w:lang w:val="en-US" w:eastAsia="zh-CN"/>
        </w:rPr>
        <w:t>参数要求：</w:t>
      </w:r>
    </w:p>
    <w:p w14:paraId="5ABCE9B9">
      <w:pPr>
        <w:numPr>
          <w:ilvl w:val="0"/>
          <w:numId w:val="0"/>
        </w:numPr>
        <w:spacing w:line="440" w:lineRule="exact"/>
        <w:ind w:firstLine="482" w:firstLineChars="200"/>
        <w:rPr>
          <w:rFonts w:hint="eastAsia" w:ascii="仿宋" w:hAnsi="仿宋" w:eastAsia="仿宋" w:cs="仿宋"/>
          <w:color w:val="000000" w:themeColor="text1"/>
          <w:sz w:val="24"/>
          <w:lang w:val="en-US" w:eastAsia="zh-CN"/>
        </w:rPr>
      </w:pPr>
      <w:r>
        <w:rPr>
          <w:rFonts w:hint="eastAsia" w:ascii="仿宋" w:hAnsi="仿宋" w:eastAsia="仿宋" w:cs="仿宋"/>
          <w:b/>
          <w:color w:val="000000" w:themeColor="text1"/>
          <w:sz w:val="24"/>
          <w:vertAlign w:val="baseline"/>
          <w:lang w:val="en-US" w:eastAsia="zh-CN"/>
        </w:rPr>
        <w:t>1、</w:t>
      </w:r>
      <w:r>
        <w:rPr>
          <w:rFonts w:hint="eastAsia" w:ascii="仿宋" w:hAnsi="仿宋" w:eastAsia="仿宋" w:cs="仿宋"/>
          <w:color w:val="000000" w:themeColor="text1"/>
          <w:sz w:val="24"/>
          <w:lang w:val="en-US" w:eastAsia="zh-CN"/>
        </w:rPr>
        <w:t>电路设计：双重强度电位计，0-25mA峰值电流输出，符合SFDA电气安全标准要求</w:t>
      </w:r>
      <w:r>
        <w:rPr>
          <w:rFonts w:hint="eastAsia" w:ascii="仿宋" w:hAnsi="仿宋" w:eastAsia="仿宋" w:cs="仿宋"/>
          <w:color w:val="000000" w:themeColor="text1"/>
          <w:sz w:val="24"/>
          <w:lang w:val="en-US" w:eastAsia="zh-CN"/>
        </w:rPr>
        <w:br w:type="textWrapping"/>
      </w:r>
      <w:r>
        <w:rPr>
          <w:rFonts w:hint="eastAsia" w:ascii="仿宋" w:hAnsi="仿宋" w:eastAsia="仿宋" w:cs="仿宋"/>
          <w:color w:val="000000" w:themeColor="text1"/>
          <w:sz w:val="24"/>
          <w:lang w:val="en-US" w:eastAsia="zh-CN"/>
        </w:rPr>
        <w:t>　　2、输出设置：双频道输出，可分别设置强度</w:t>
      </w:r>
      <w:r>
        <w:rPr>
          <w:rFonts w:hint="eastAsia" w:ascii="仿宋" w:hAnsi="仿宋" w:eastAsia="仿宋" w:cs="仿宋"/>
          <w:color w:val="000000" w:themeColor="text1"/>
          <w:sz w:val="24"/>
          <w:lang w:val="en-US" w:eastAsia="zh-CN"/>
        </w:rPr>
        <w:br w:type="textWrapping"/>
      </w:r>
      <w:r>
        <w:rPr>
          <w:rFonts w:hint="eastAsia" w:ascii="仿宋" w:hAnsi="仿宋" w:eastAsia="仿宋" w:cs="仿宋"/>
          <w:color w:val="000000" w:themeColor="text1"/>
          <w:sz w:val="24"/>
          <w:lang w:val="en-US" w:eastAsia="zh-CN"/>
        </w:rPr>
        <w:t>　　3、输出波形：AC模式，矩形对称双相位零直流净值</w:t>
      </w:r>
      <w:r>
        <w:rPr>
          <w:rFonts w:hint="eastAsia" w:ascii="仿宋" w:hAnsi="仿宋" w:eastAsia="仿宋" w:cs="仿宋"/>
          <w:color w:val="000000" w:themeColor="text1"/>
          <w:sz w:val="24"/>
          <w:lang w:val="en-US" w:eastAsia="zh-CN"/>
        </w:rPr>
        <w:br w:type="textWrapping"/>
      </w:r>
      <w:r>
        <w:rPr>
          <w:rFonts w:hint="eastAsia" w:ascii="仿宋" w:hAnsi="仿宋" w:eastAsia="仿宋" w:cs="仿宋"/>
          <w:color w:val="000000" w:themeColor="text1"/>
          <w:sz w:val="24"/>
          <w:lang w:val="en-US" w:eastAsia="zh-CN"/>
        </w:rPr>
        <w:t>　　4、脉冲比率：固定值300us，不需调节</w:t>
      </w:r>
      <w:r>
        <w:rPr>
          <w:rFonts w:hint="eastAsia" w:ascii="仿宋" w:hAnsi="仿宋" w:eastAsia="仿宋" w:cs="仿宋"/>
          <w:color w:val="000000" w:themeColor="text1"/>
          <w:sz w:val="24"/>
          <w:lang w:val="en-US" w:eastAsia="zh-CN"/>
        </w:rPr>
        <w:br w:type="textWrapping"/>
      </w:r>
      <w:r>
        <w:rPr>
          <w:rFonts w:hint="eastAsia" w:ascii="仿宋" w:hAnsi="仿宋" w:eastAsia="仿宋" w:cs="仿宋"/>
          <w:color w:val="000000" w:themeColor="text1"/>
          <w:sz w:val="24"/>
          <w:lang w:val="en-US" w:eastAsia="zh-CN"/>
        </w:rPr>
        <w:t>　　5、电流：连续电流调节0-4000欧姆</w:t>
      </w:r>
      <w:r>
        <w:rPr>
          <w:rFonts w:hint="eastAsia" w:ascii="仿宋" w:hAnsi="仿宋" w:eastAsia="仿宋" w:cs="仿宋"/>
          <w:color w:val="000000" w:themeColor="text1"/>
          <w:sz w:val="24"/>
          <w:lang w:val="en-US" w:eastAsia="zh-CN"/>
        </w:rPr>
        <w:br w:type="textWrapping"/>
      </w:r>
      <w:r>
        <w:rPr>
          <w:rFonts w:hint="eastAsia" w:ascii="仿宋" w:hAnsi="仿宋" w:eastAsia="仿宋" w:cs="仿宋"/>
          <w:color w:val="000000" w:themeColor="text1"/>
          <w:sz w:val="24"/>
          <w:lang w:val="en-US" w:eastAsia="zh-CN"/>
        </w:rPr>
        <w:t>　　6、电压：患者电压 ≤100V</w:t>
      </w:r>
      <w:r>
        <w:rPr>
          <w:rFonts w:hint="eastAsia" w:ascii="仿宋" w:hAnsi="仿宋" w:eastAsia="仿宋" w:cs="仿宋"/>
          <w:color w:val="000000" w:themeColor="text1"/>
          <w:sz w:val="24"/>
          <w:lang w:val="en-US" w:eastAsia="zh-CN"/>
        </w:rPr>
        <w:br w:type="textWrapping"/>
      </w:r>
      <w:r>
        <w:rPr>
          <w:rFonts w:hint="eastAsia" w:ascii="仿宋" w:hAnsi="仿宋" w:eastAsia="仿宋" w:cs="仿宋"/>
          <w:color w:val="000000" w:themeColor="text1"/>
          <w:sz w:val="24"/>
          <w:lang w:val="en-US" w:eastAsia="zh-CN"/>
        </w:rPr>
        <w:t>　　7、输出保护：任何单一组件具有短路保护</w:t>
      </w:r>
      <w:r>
        <w:rPr>
          <w:rFonts w:hint="eastAsia" w:ascii="仿宋" w:hAnsi="仿宋" w:eastAsia="仿宋" w:cs="仿宋"/>
          <w:color w:val="000000" w:themeColor="text1"/>
          <w:sz w:val="24"/>
          <w:lang w:val="en-US" w:eastAsia="zh-CN"/>
        </w:rPr>
        <w:br w:type="textWrapping"/>
      </w:r>
      <w:r>
        <w:rPr>
          <w:rFonts w:hint="eastAsia" w:ascii="仿宋" w:hAnsi="仿宋" w:eastAsia="仿宋" w:cs="仿宋"/>
          <w:color w:val="000000" w:themeColor="text1"/>
          <w:sz w:val="24"/>
          <w:lang w:val="en-US" w:eastAsia="zh-CN"/>
        </w:rPr>
        <w:t>　　8、脉冲负荷：正常启8u库仑</w:t>
      </w:r>
      <w:r>
        <w:rPr>
          <w:rFonts w:hint="eastAsia" w:ascii="仿宋" w:hAnsi="仿宋" w:eastAsia="仿宋" w:cs="仿宋"/>
          <w:color w:val="000000" w:themeColor="text1"/>
          <w:sz w:val="24"/>
          <w:lang w:val="en-US" w:eastAsia="zh-CN"/>
        </w:rPr>
        <w:br w:type="textWrapping"/>
      </w:r>
      <w:r>
        <w:rPr>
          <w:rFonts w:hint="eastAsia" w:ascii="仿宋" w:hAnsi="仿宋" w:eastAsia="仿宋" w:cs="仿宋"/>
          <w:color w:val="000000" w:themeColor="text1"/>
          <w:sz w:val="24"/>
          <w:lang w:val="en-US" w:eastAsia="zh-CN"/>
        </w:rPr>
        <w:t>　　9、时间单位：工作频率为3.58MHz</w:t>
      </w:r>
    </w:p>
    <w:p w14:paraId="6B22151D">
      <w:pPr>
        <w:numPr>
          <w:ilvl w:val="0"/>
          <w:numId w:val="5"/>
        </w:numPr>
        <w:spacing w:line="440" w:lineRule="exact"/>
        <w:ind w:left="480" w:leftChars="0" w:firstLine="0" w:firstLineChars="0"/>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电源：两节AA（1.5V）碱性电池供电</w:t>
      </w:r>
    </w:p>
    <w:p w14:paraId="3401651D">
      <w:pPr>
        <w:numPr>
          <w:ilvl w:val="0"/>
          <w:numId w:val="5"/>
        </w:numPr>
        <w:spacing w:line="440" w:lineRule="exact"/>
        <w:ind w:left="480" w:leftChars="0" w:firstLine="0" w:firstLineChars="0"/>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重量：小于1.5kg（包装重量，含所有配件），可随身携带</w:t>
      </w:r>
    </w:p>
    <w:p w14:paraId="5A476974">
      <w:pPr>
        <w:numPr>
          <w:ilvl w:val="0"/>
          <w:numId w:val="5"/>
        </w:numPr>
        <w:spacing w:line="440" w:lineRule="exact"/>
        <w:ind w:left="480" w:leftChars="0" w:firstLine="0" w:firstLineChars="0"/>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设备使用年限≥5年</w:t>
      </w:r>
    </w:p>
    <w:p w14:paraId="6AC2C126">
      <w:pPr>
        <w:numPr>
          <w:numId w:val="0"/>
        </w:numPr>
        <w:spacing w:line="440" w:lineRule="exact"/>
        <w:ind w:left="480" w:leftChars="0"/>
        <w:rPr>
          <w:rFonts w:hint="default" w:ascii="仿宋" w:hAnsi="仿宋" w:eastAsia="仿宋" w:cs="仿宋"/>
          <w:color w:val="000000" w:themeColor="text1"/>
          <w:sz w:val="24"/>
          <w:lang w:val="en-US" w:eastAsia="zh-CN"/>
        </w:rPr>
      </w:pPr>
    </w:p>
    <w:p w14:paraId="20341D30">
      <w:pPr>
        <w:spacing w:line="440" w:lineRule="exact"/>
        <w:rPr>
          <w:rFonts w:hint="default"/>
          <w:lang w:val="en-US" w:eastAsia="zh-CN"/>
        </w:rPr>
      </w:pPr>
    </w:p>
    <w:p w14:paraId="103883B8">
      <w:pPr>
        <w:numPr>
          <w:ilvl w:val="0"/>
          <w:numId w:val="0"/>
        </w:numPr>
        <w:spacing w:line="440" w:lineRule="exact"/>
        <w:rPr>
          <w:rFonts w:ascii="仿宋" w:hAnsi="仿宋" w:eastAsia="仿宋" w:cs="仿宋"/>
          <w:b/>
          <w:color w:val="auto"/>
          <w:sz w:val="24"/>
        </w:rPr>
      </w:pPr>
      <w:r>
        <w:rPr>
          <w:rFonts w:hint="eastAsia" w:ascii="仿宋" w:hAnsi="仿宋" w:eastAsia="仿宋" w:cs="仿宋"/>
          <w:b/>
          <w:color w:val="auto"/>
          <w:sz w:val="24"/>
          <w:lang w:val="en-US" w:eastAsia="zh-CN"/>
        </w:rPr>
        <w:t>吞咽障碍治疗仪</w:t>
      </w:r>
      <w:r>
        <w:rPr>
          <w:rFonts w:hint="eastAsia" w:ascii="仿宋" w:hAnsi="仿宋" w:eastAsia="仿宋" w:cs="仿宋"/>
          <w:b/>
          <w:color w:val="auto"/>
          <w:sz w:val="24"/>
        </w:rPr>
        <w:t>每套设备配置要求：</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892"/>
        <w:gridCol w:w="3732"/>
        <w:gridCol w:w="969"/>
        <w:gridCol w:w="920"/>
      </w:tblGrid>
      <w:tr w14:paraId="6920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657E525">
            <w:pPr>
              <w:spacing w:line="44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1892" w:type="dxa"/>
          </w:tcPr>
          <w:p w14:paraId="2A885C1B">
            <w:pPr>
              <w:spacing w:line="440" w:lineRule="exact"/>
              <w:jc w:val="center"/>
              <w:rPr>
                <w:rFonts w:ascii="仿宋" w:hAnsi="仿宋" w:eastAsia="仿宋" w:cs="仿宋"/>
                <w:color w:val="auto"/>
                <w:sz w:val="24"/>
              </w:rPr>
            </w:pPr>
            <w:r>
              <w:rPr>
                <w:rFonts w:hint="eastAsia" w:ascii="仿宋" w:hAnsi="仿宋" w:eastAsia="仿宋" w:cs="仿宋"/>
                <w:color w:val="auto"/>
                <w:sz w:val="24"/>
              </w:rPr>
              <w:t>名称</w:t>
            </w:r>
          </w:p>
        </w:tc>
        <w:tc>
          <w:tcPr>
            <w:tcW w:w="3732" w:type="dxa"/>
          </w:tcPr>
          <w:p w14:paraId="69A60082">
            <w:pPr>
              <w:spacing w:line="440" w:lineRule="exact"/>
              <w:jc w:val="center"/>
              <w:rPr>
                <w:rFonts w:ascii="仿宋" w:hAnsi="仿宋" w:eastAsia="仿宋" w:cs="仿宋"/>
                <w:color w:val="auto"/>
                <w:sz w:val="24"/>
              </w:rPr>
            </w:pPr>
            <w:r>
              <w:rPr>
                <w:rFonts w:hint="eastAsia" w:ascii="仿宋" w:hAnsi="仿宋" w:eastAsia="仿宋" w:cs="仿宋"/>
                <w:color w:val="auto"/>
                <w:sz w:val="24"/>
              </w:rPr>
              <w:t>要求</w:t>
            </w:r>
          </w:p>
        </w:tc>
        <w:tc>
          <w:tcPr>
            <w:tcW w:w="969" w:type="dxa"/>
          </w:tcPr>
          <w:p w14:paraId="185EC2DD">
            <w:pPr>
              <w:spacing w:line="440" w:lineRule="exact"/>
              <w:jc w:val="center"/>
              <w:rPr>
                <w:rFonts w:ascii="仿宋" w:hAnsi="仿宋" w:eastAsia="仿宋" w:cs="仿宋"/>
                <w:color w:val="auto"/>
                <w:sz w:val="24"/>
              </w:rPr>
            </w:pPr>
            <w:r>
              <w:rPr>
                <w:rFonts w:hint="eastAsia" w:ascii="仿宋" w:hAnsi="仿宋" w:eastAsia="仿宋" w:cs="仿宋"/>
                <w:color w:val="auto"/>
                <w:sz w:val="24"/>
              </w:rPr>
              <w:t>数量</w:t>
            </w:r>
          </w:p>
        </w:tc>
        <w:tc>
          <w:tcPr>
            <w:tcW w:w="920" w:type="dxa"/>
          </w:tcPr>
          <w:p w14:paraId="2DD60306">
            <w:pPr>
              <w:spacing w:line="440" w:lineRule="exact"/>
              <w:jc w:val="center"/>
              <w:rPr>
                <w:rFonts w:ascii="仿宋" w:hAnsi="仿宋" w:eastAsia="仿宋" w:cs="仿宋"/>
                <w:color w:val="auto"/>
                <w:sz w:val="24"/>
              </w:rPr>
            </w:pPr>
            <w:r>
              <w:rPr>
                <w:rFonts w:hint="eastAsia" w:ascii="仿宋" w:hAnsi="仿宋" w:eastAsia="仿宋" w:cs="仿宋"/>
                <w:color w:val="auto"/>
                <w:sz w:val="24"/>
              </w:rPr>
              <w:t>单位</w:t>
            </w:r>
          </w:p>
        </w:tc>
      </w:tr>
      <w:tr w14:paraId="7F2C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1594201">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892" w:type="dxa"/>
          </w:tcPr>
          <w:p w14:paraId="26BB9116">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主机</w:t>
            </w:r>
          </w:p>
        </w:tc>
        <w:tc>
          <w:tcPr>
            <w:tcW w:w="3732" w:type="dxa"/>
          </w:tcPr>
          <w:p w14:paraId="469E6ED5">
            <w:pPr>
              <w:spacing w:line="440" w:lineRule="exact"/>
              <w:rPr>
                <w:rFonts w:hint="eastAsia" w:ascii="仿宋" w:hAnsi="仿宋" w:eastAsia="仿宋" w:cs="仿宋"/>
                <w:color w:val="000000" w:themeColor="text1"/>
                <w:sz w:val="24"/>
                <w:lang w:val="en-US" w:eastAsia="zh-CN"/>
              </w:rPr>
            </w:pPr>
          </w:p>
        </w:tc>
        <w:tc>
          <w:tcPr>
            <w:tcW w:w="969" w:type="dxa"/>
          </w:tcPr>
          <w:p w14:paraId="3875D157">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 xml:space="preserve"> 1</w:t>
            </w:r>
          </w:p>
        </w:tc>
        <w:tc>
          <w:tcPr>
            <w:tcW w:w="920" w:type="dxa"/>
          </w:tcPr>
          <w:p w14:paraId="44F9D068">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台</w:t>
            </w:r>
          </w:p>
        </w:tc>
      </w:tr>
      <w:tr w14:paraId="0ADF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417C496">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c>
          <w:tcPr>
            <w:tcW w:w="1892" w:type="dxa"/>
          </w:tcPr>
          <w:p w14:paraId="2FE45FAC">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电极线</w:t>
            </w:r>
          </w:p>
        </w:tc>
        <w:tc>
          <w:tcPr>
            <w:tcW w:w="3732" w:type="dxa"/>
          </w:tcPr>
          <w:p w14:paraId="0ABC4EE5">
            <w:pPr>
              <w:spacing w:line="440" w:lineRule="exact"/>
              <w:rPr>
                <w:rFonts w:hint="eastAsia" w:ascii="仿宋" w:hAnsi="仿宋" w:eastAsia="仿宋" w:cs="仿宋"/>
                <w:color w:val="000000" w:themeColor="text1"/>
                <w:sz w:val="24"/>
                <w:lang w:val="en-US" w:eastAsia="zh-CN"/>
              </w:rPr>
            </w:pPr>
          </w:p>
        </w:tc>
        <w:tc>
          <w:tcPr>
            <w:tcW w:w="969" w:type="dxa"/>
          </w:tcPr>
          <w:p w14:paraId="05402C83">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c>
          <w:tcPr>
            <w:tcW w:w="920" w:type="dxa"/>
          </w:tcPr>
          <w:p w14:paraId="1F8D8DED">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根</w:t>
            </w:r>
          </w:p>
        </w:tc>
      </w:tr>
      <w:tr w14:paraId="36A0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9B201A7">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w:t>
            </w:r>
          </w:p>
        </w:tc>
        <w:tc>
          <w:tcPr>
            <w:tcW w:w="1892" w:type="dxa"/>
          </w:tcPr>
          <w:p w14:paraId="16195A62">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便携仪器包</w:t>
            </w:r>
          </w:p>
        </w:tc>
        <w:tc>
          <w:tcPr>
            <w:tcW w:w="3732" w:type="dxa"/>
          </w:tcPr>
          <w:p w14:paraId="52E4BA9B">
            <w:pPr>
              <w:spacing w:line="440" w:lineRule="exact"/>
              <w:rPr>
                <w:rFonts w:hint="eastAsia" w:ascii="仿宋" w:hAnsi="仿宋" w:eastAsia="仿宋" w:cs="仿宋"/>
                <w:color w:val="000000" w:themeColor="text1"/>
                <w:sz w:val="24"/>
                <w:lang w:val="en-US" w:eastAsia="zh-CN"/>
              </w:rPr>
            </w:pPr>
          </w:p>
        </w:tc>
        <w:tc>
          <w:tcPr>
            <w:tcW w:w="969" w:type="dxa"/>
          </w:tcPr>
          <w:p w14:paraId="50D2529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920" w:type="dxa"/>
          </w:tcPr>
          <w:p w14:paraId="0412F357">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个</w:t>
            </w:r>
          </w:p>
        </w:tc>
      </w:tr>
      <w:tr w14:paraId="3718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AA1C605">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4</w:t>
            </w:r>
          </w:p>
        </w:tc>
        <w:tc>
          <w:tcPr>
            <w:tcW w:w="1892" w:type="dxa"/>
          </w:tcPr>
          <w:p w14:paraId="0CDD4F55">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防震保护套</w:t>
            </w:r>
          </w:p>
        </w:tc>
        <w:tc>
          <w:tcPr>
            <w:tcW w:w="3732" w:type="dxa"/>
          </w:tcPr>
          <w:p w14:paraId="0E821809">
            <w:pPr>
              <w:spacing w:line="440" w:lineRule="exact"/>
              <w:rPr>
                <w:rFonts w:hint="eastAsia" w:ascii="仿宋" w:hAnsi="仿宋" w:eastAsia="仿宋" w:cs="仿宋"/>
                <w:color w:val="000000" w:themeColor="text1"/>
                <w:sz w:val="24"/>
                <w:lang w:val="en-US" w:eastAsia="zh-CN"/>
              </w:rPr>
            </w:pPr>
          </w:p>
        </w:tc>
        <w:tc>
          <w:tcPr>
            <w:tcW w:w="969" w:type="dxa"/>
            <w:shd w:val="clear" w:color="auto" w:fill="auto"/>
            <w:vAlign w:val="top"/>
          </w:tcPr>
          <w:p w14:paraId="14F37397">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920" w:type="dxa"/>
          </w:tcPr>
          <w:p w14:paraId="1C9EB595">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个</w:t>
            </w:r>
          </w:p>
        </w:tc>
      </w:tr>
      <w:tr w14:paraId="34D8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59F3C07">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5</w:t>
            </w:r>
          </w:p>
        </w:tc>
        <w:tc>
          <w:tcPr>
            <w:tcW w:w="1892" w:type="dxa"/>
          </w:tcPr>
          <w:p w14:paraId="214A3FF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中文说明书</w:t>
            </w:r>
          </w:p>
        </w:tc>
        <w:tc>
          <w:tcPr>
            <w:tcW w:w="3732" w:type="dxa"/>
          </w:tcPr>
          <w:p w14:paraId="060CC185">
            <w:pPr>
              <w:spacing w:line="440" w:lineRule="exact"/>
              <w:rPr>
                <w:rFonts w:hint="eastAsia" w:ascii="仿宋" w:hAnsi="仿宋" w:eastAsia="仿宋" w:cs="仿宋"/>
                <w:color w:val="000000" w:themeColor="text1"/>
                <w:sz w:val="24"/>
                <w:lang w:val="en-US" w:eastAsia="zh-CN"/>
              </w:rPr>
            </w:pPr>
          </w:p>
        </w:tc>
        <w:tc>
          <w:tcPr>
            <w:tcW w:w="969" w:type="dxa"/>
          </w:tcPr>
          <w:p w14:paraId="1A692DC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920" w:type="dxa"/>
          </w:tcPr>
          <w:p w14:paraId="0955D916">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张</w:t>
            </w:r>
          </w:p>
        </w:tc>
      </w:tr>
      <w:tr w14:paraId="6C71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030318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6</w:t>
            </w:r>
          </w:p>
        </w:tc>
        <w:tc>
          <w:tcPr>
            <w:tcW w:w="1892" w:type="dxa"/>
          </w:tcPr>
          <w:p w14:paraId="0C9CE61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合格证</w:t>
            </w:r>
          </w:p>
        </w:tc>
        <w:tc>
          <w:tcPr>
            <w:tcW w:w="3732" w:type="dxa"/>
          </w:tcPr>
          <w:p w14:paraId="6E3FCBA0">
            <w:pPr>
              <w:spacing w:line="440" w:lineRule="exact"/>
              <w:rPr>
                <w:rFonts w:hint="eastAsia" w:ascii="仿宋" w:hAnsi="仿宋" w:eastAsia="仿宋" w:cs="仿宋"/>
                <w:color w:val="000000" w:themeColor="text1"/>
                <w:sz w:val="24"/>
                <w:lang w:val="en-US" w:eastAsia="zh-CN"/>
              </w:rPr>
            </w:pPr>
          </w:p>
        </w:tc>
        <w:tc>
          <w:tcPr>
            <w:tcW w:w="969" w:type="dxa"/>
          </w:tcPr>
          <w:p w14:paraId="0E501E6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920" w:type="dxa"/>
          </w:tcPr>
          <w:p w14:paraId="730DE2E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张</w:t>
            </w:r>
          </w:p>
        </w:tc>
      </w:tr>
    </w:tbl>
    <w:p w14:paraId="313AC88B">
      <w:pPr>
        <w:spacing w:line="440" w:lineRule="exact"/>
        <w:rPr>
          <w:rFonts w:ascii="仿宋" w:hAnsi="仿宋" w:eastAsia="仿宋" w:cs="仿宋"/>
          <w:b w:val="0"/>
          <w:bCs/>
          <w:color w:val="000000" w:themeColor="text1"/>
          <w:sz w:val="24"/>
        </w:rPr>
      </w:pPr>
    </w:p>
    <w:p w14:paraId="045A15E3">
      <w:pPr>
        <w:spacing w:line="440" w:lineRule="exact"/>
        <w:rPr>
          <w:rFonts w:hint="eastAsia" w:ascii="仿宋" w:hAnsi="仿宋" w:eastAsia="仿宋" w:cs="仿宋"/>
          <w:b/>
          <w:bCs w:val="0"/>
          <w:color w:val="000000" w:themeColor="text1"/>
          <w:sz w:val="28"/>
          <w:szCs w:val="28"/>
          <w:lang w:val="en-US" w:eastAsia="zh-CN"/>
        </w:rPr>
      </w:pPr>
      <w:r>
        <w:rPr>
          <w:rFonts w:hint="eastAsia"/>
          <w:b/>
          <w:bCs w:val="0"/>
          <w:sz w:val="28"/>
          <w:szCs w:val="28"/>
          <w:lang w:val="en-US" w:eastAsia="zh-CN"/>
        </w:rPr>
        <w:t>2-1</w:t>
      </w:r>
      <w:r>
        <w:rPr>
          <w:rFonts w:hint="eastAsia" w:ascii="仿宋" w:hAnsi="仿宋" w:eastAsia="仿宋" w:cs="仿宋"/>
          <w:b/>
          <w:bCs w:val="0"/>
          <w:color w:val="000000" w:themeColor="text1"/>
          <w:sz w:val="28"/>
          <w:szCs w:val="28"/>
          <w:lang w:val="en-US" w:eastAsia="zh-CN"/>
        </w:rPr>
        <w:t>神经肌肉电刺激仪</w:t>
      </w:r>
    </w:p>
    <w:p w14:paraId="629224D8">
      <w:pPr>
        <w:numPr>
          <w:ilvl w:val="0"/>
          <w:numId w:val="0"/>
        </w:numPr>
        <w:spacing w:line="440" w:lineRule="exact"/>
        <w:rPr>
          <w:rFonts w:hint="eastAsia" w:ascii="仿宋" w:hAnsi="仿宋" w:eastAsia="仿宋" w:cs="仿宋"/>
          <w:b/>
          <w:color w:val="000000" w:themeColor="text1"/>
          <w:sz w:val="24"/>
          <w:vertAlign w:val="baseline"/>
          <w:lang w:val="en-US" w:eastAsia="zh-CN"/>
        </w:rPr>
      </w:pPr>
      <w:r>
        <w:rPr>
          <w:rFonts w:hint="eastAsia" w:ascii="仿宋" w:hAnsi="仿宋" w:eastAsia="仿宋" w:cs="仿宋"/>
          <w:b/>
          <w:color w:val="000000" w:themeColor="text1"/>
          <w:sz w:val="24"/>
          <w:vertAlign w:val="baseline"/>
          <w:lang w:val="en-US" w:eastAsia="zh-CN"/>
        </w:rPr>
        <w:t>参数要求：</w:t>
      </w:r>
    </w:p>
    <w:p w14:paraId="526BFDE6">
      <w:pPr>
        <w:numPr>
          <w:ilvl w:val="0"/>
          <w:numId w:val="6"/>
        </w:numPr>
        <w:spacing w:line="440" w:lineRule="exact"/>
        <w:ind w:left="425" w:leftChars="0" w:hanging="425" w:firstLineChars="0"/>
        <w:rPr>
          <w:rFonts w:hint="default" w:ascii="仿宋" w:hAnsi="仿宋" w:eastAsia="仿宋" w:cs="仿宋"/>
          <w:color w:val="000000" w:themeColor="text1"/>
          <w:sz w:val="24"/>
          <w:highlight w:val="none"/>
          <w:lang w:val="en-US" w:eastAsia="zh-CN"/>
        </w:rPr>
      </w:pPr>
      <w:r>
        <w:rPr>
          <w:rFonts w:hint="default" w:ascii="仿宋" w:hAnsi="仿宋" w:eastAsia="仿宋" w:cs="仿宋"/>
          <w:color w:val="000000" w:themeColor="text1"/>
          <w:sz w:val="24"/>
          <w:highlight w:val="none"/>
          <w:lang w:val="en-US" w:eastAsia="zh-CN"/>
        </w:rPr>
        <w:t>脉冲频率：范围从0.5Hz到15Hz，连续可调，误差控制在±15%以内。</w:t>
      </w:r>
    </w:p>
    <w:p w14:paraId="4E59FA52">
      <w:pPr>
        <w:numPr>
          <w:ilvl w:val="0"/>
          <w:numId w:val="6"/>
        </w:numPr>
        <w:spacing w:line="440" w:lineRule="exact"/>
        <w:ind w:left="425" w:leftChars="0" w:hanging="425" w:firstLineChars="0"/>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highlight w:val="none"/>
          <w:lang w:val="en-US" w:eastAsia="zh-CN"/>
        </w:rPr>
        <w:t>脉冲宽度：在500Ω的条件下，脉冲宽度可以从0.4ms到10ms，误差在±30%以内。</w:t>
      </w:r>
    </w:p>
    <w:p w14:paraId="6C4DBB97">
      <w:pPr>
        <w:numPr>
          <w:ilvl w:val="0"/>
          <w:numId w:val="6"/>
        </w:numPr>
        <w:spacing w:line="440" w:lineRule="exact"/>
        <w:ind w:left="425" w:leftChars="0" w:hanging="425" w:firstLineChars="0"/>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每个脉冲电量：在输出幅度最大时，每个脉冲的电量应大于7μC。</w:t>
      </w:r>
    </w:p>
    <w:p w14:paraId="52AFCA72">
      <w:pPr>
        <w:numPr>
          <w:ilvl w:val="0"/>
          <w:numId w:val="6"/>
        </w:numPr>
        <w:spacing w:line="440" w:lineRule="exact"/>
        <w:ind w:left="425" w:leftChars="0" w:hanging="425" w:firstLineChars="0"/>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单个脉冲能量：当输出脉冲宽度小于0.1秒时，单个脉冲的最大输出能量不超过300mJ。</w:t>
      </w:r>
    </w:p>
    <w:p w14:paraId="4CE806E9">
      <w:pPr>
        <w:numPr>
          <w:ilvl w:val="0"/>
          <w:numId w:val="6"/>
        </w:numPr>
        <w:spacing w:line="440" w:lineRule="exact"/>
        <w:ind w:left="425" w:leftChars="0" w:hanging="425" w:firstLineChars="0"/>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开路输出电压峰值：不大于500V。</w:t>
      </w:r>
    </w:p>
    <w:p w14:paraId="4CABFD55">
      <w:pPr>
        <w:numPr>
          <w:ilvl w:val="0"/>
          <w:numId w:val="6"/>
        </w:numPr>
        <w:spacing w:line="440" w:lineRule="exact"/>
        <w:ind w:left="425" w:leftChars="0" w:hanging="425" w:firstLineChars="0"/>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治疗时间：分为5分钟到60分钟，共12挡，误差为±10%。</w:t>
      </w:r>
    </w:p>
    <w:p w14:paraId="2B0EF832">
      <w:pPr>
        <w:numPr>
          <w:ilvl w:val="0"/>
          <w:numId w:val="6"/>
        </w:numPr>
        <w:spacing w:line="440" w:lineRule="exact"/>
        <w:ind w:left="425" w:leftChars="0" w:hanging="425" w:firstLineChars="0"/>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输出电流：最大输出电流有效值不大于80mA（500Ω条件下）。</w:t>
      </w:r>
    </w:p>
    <w:p w14:paraId="164B8C18">
      <w:pPr>
        <w:numPr>
          <w:ilvl w:val="0"/>
          <w:numId w:val="6"/>
        </w:numPr>
        <w:spacing w:line="440" w:lineRule="exact"/>
        <w:ind w:left="425" w:leftChars="0" w:hanging="425" w:firstLineChars="0"/>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输出幅度调节：每个增量不大于1mA或1V的变化，最小输出增量不大于最大输出的2%。</w:t>
      </w:r>
    </w:p>
    <w:p w14:paraId="6A48BB24">
      <w:pPr>
        <w:numPr>
          <w:ilvl w:val="0"/>
          <w:numId w:val="6"/>
        </w:numPr>
        <w:spacing w:line="440" w:lineRule="exact"/>
        <w:ind w:left="425" w:leftChars="0" w:hanging="425" w:firstLineChars="0"/>
        <w:rPr>
          <w:rFonts w:hint="default" w:ascii="仿宋" w:hAnsi="仿宋" w:eastAsia="仿宋" w:cs="仿宋"/>
          <w:color w:val="auto"/>
          <w:sz w:val="24"/>
          <w:lang w:val="en-US" w:eastAsia="zh-CN"/>
        </w:rPr>
      </w:pPr>
      <w:r>
        <w:rPr>
          <w:rFonts w:hint="eastAsia" w:ascii="仿宋" w:hAnsi="仿宋" w:eastAsia="仿宋" w:cs="仿宋"/>
          <w:color w:val="auto"/>
          <w:sz w:val="24"/>
        </w:rPr>
        <w:t>多通道输出模式：同步、异步、独立输出功能，满足单人多患处、多人同时治疗的个性化需求。</w:t>
      </w:r>
    </w:p>
    <w:p w14:paraId="4D740891">
      <w:pPr>
        <w:numPr>
          <w:ilvl w:val="0"/>
          <w:numId w:val="6"/>
        </w:numPr>
        <w:spacing w:line="440" w:lineRule="exact"/>
        <w:ind w:left="425" w:leftChars="0" w:hanging="425" w:firstLineChars="0"/>
        <w:rPr>
          <w:rFonts w:hint="default" w:ascii="仿宋" w:hAnsi="仿宋" w:eastAsia="仿宋" w:cs="仿宋"/>
          <w:color w:val="auto"/>
          <w:sz w:val="24"/>
          <w:lang w:val="en-US" w:eastAsia="zh-CN"/>
        </w:rPr>
      </w:pPr>
      <w:r>
        <w:rPr>
          <w:rFonts w:hint="eastAsia" w:ascii="仿宋" w:hAnsi="仿宋" w:eastAsia="仿宋" w:cs="仿宋"/>
          <w:color w:val="auto"/>
          <w:sz w:val="24"/>
        </w:rPr>
        <w:t>电极片脱落提示功能：当电极片因其他原因导致脱落时，设备将停止该通道输出并作出相应提示，保证患者治疗安全。</w:t>
      </w:r>
    </w:p>
    <w:p w14:paraId="22E2A6DF">
      <w:pPr>
        <w:numPr>
          <w:ilvl w:val="0"/>
          <w:numId w:val="6"/>
        </w:numPr>
        <w:spacing w:line="440" w:lineRule="exact"/>
        <w:ind w:left="425" w:leftChars="0" w:hanging="425" w:firstLineChars="0"/>
        <w:rPr>
          <w:rFonts w:hint="eastAsia" w:ascii="仿宋" w:hAnsi="仿宋" w:eastAsia="仿宋" w:cs="仿宋"/>
          <w:color w:val="auto"/>
          <w:sz w:val="24"/>
        </w:rPr>
      </w:pPr>
      <w:r>
        <w:rPr>
          <w:rFonts w:hint="eastAsia" w:ascii="仿宋" w:hAnsi="仿宋" w:eastAsia="仿宋" w:cs="仿宋"/>
          <w:color w:val="auto"/>
          <w:sz w:val="24"/>
          <w:lang w:val="en-US" w:eastAsia="zh-CN"/>
        </w:rPr>
        <w:t>设备使用年限≥5年</w:t>
      </w:r>
    </w:p>
    <w:p w14:paraId="78563E99">
      <w:pPr>
        <w:spacing w:line="440" w:lineRule="exact"/>
        <w:rPr>
          <w:rFonts w:hint="eastAsia" w:ascii="仿宋" w:hAnsi="仿宋" w:eastAsia="仿宋" w:cs="仿宋"/>
          <w:color w:val="000000" w:themeColor="text1"/>
          <w:sz w:val="24"/>
          <w:lang w:val="en-US" w:eastAsia="zh-CN"/>
        </w:rPr>
      </w:pPr>
    </w:p>
    <w:p w14:paraId="1C5010C7">
      <w:pPr>
        <w:numPr>
          <w:ilvl w:val="0"/>
          <w:numId w:val="0"/>
        </w:numPr>
        <w:spacing w:line="440" w:lineRule="exact"/>
        <w:rPr>
          <w:rFonts w:ascii="仿宋" w:hAnsi="仿宋" w:eastAsia="仿宋" w:cs="仿宋"/>
          <w:b/>
          <w:color w:val="auto"/>
          <w:sz w:val="24"/>
        </w:rPr>
      </w:pPr>
      <w:r>
        <w:rPr>
          <w:rFonts w:hint="eastAsia" w:ascii="仿宋" w:hAnsi="仿宋" w:eastAsia="仿宋" w:cs="仿宋"/>
          <w:b/>
          <w:color w:val="auto"/>
          <w:sz w:val="24"/>
          <w:lang w:val="en-US" w:eastAsia="zh-CN"/>
        </w:rPr>
        <w:t>神经肌肉电刺激仪</w:t>
      </w:r>
      <w:bookmarkStart w:id="0" w:name="_GoBack"/>
      <w:bookmarkEnd w:id="0"/>
      <w:r>
        <w:rPr>
          <w:rFonts w:hint="eastAsia" w:ascii="仿宋" w:hAnsi="仿宋" w:eastAsia="仿宋" w:cs="仿宋"/>
          <w:b/>
          <w:color w:val="auto"/>
          <w:sz w:val="24"/>
        </w:rPr>
        <w:t>每套设备配置要求：</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644"/>
        <w:gridCol w:w="3980"/>
        <w:gridCol w:w="969"/>
        <w:gridCol w:w="920"/>
      </w:tblGrid>
      <w:tr w14:paraId="14A4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E05C677">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序号</w:t>
            </w:r>
          </w:p>
        </w:tc>
        <w:tc>
          <w:tcPr>
            <w:tcW w:w="1644" w:type="dxa"/>
          </w:tcPr>
          <w:p w14:paraId="4EB8DC59">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名称</w:t>
            </w:r>
          </w:p>
        </w:tc>
        <w:tc>
          <w:tcPr>
            <w:tcW w:w="3980" w:type="dxa"/>
          </w:tcPr>
          <w:p w14:paraId="5249867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要求</w:t>
            </w:r>
          </w:p>
        </w:tc>
        <w:tc>
          <w:tcPr>
            <w:tcW w:w="969" w:type="dxa"/>
          </w:tcPr>
          <w:p w14:paraId="4EDC6AD3">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数量</w:t>
            </w:r>
          </w:p>
        </w:tc>
        <w:tc>
          <w:tcPr>
            <w:tcW w:w="920" w:type="dxa"/>
          </w:tcPr>
          <w:p w14:paraId="47388196">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单位</w:t>
            </w:r>
          </w:p>
        </w:tc>
      </w:tr>
      <w:tr w14:paraId="25E8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0688A68">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4" w:type="dxa"/>
            <w:vAlign w:val="top"/>
          </w:tcPr>
          <w:p w14:paraId="4F394979">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主机</w:t>
            </w:r>
          </w:p>
        </w:tc>
        <w:tc>
          <w:tcPr>
            <w:tcW w:w="3980" w:type="dxa"/>
            <w:vAlign w:val="top"/>
          </w:tcPr>
          <w:p w14:paraId="5808712A">
            <w:pPr>
              <w:spacing w:line="440" w:lineRule="exact"/>
              <w:rPr>
                <w:rFonts w:hint="default" w:ascii="仿宋" w:hAnsi="仿宋" w:eastAsia="仿宋" w:cs="仿宋"/>
                <w:color w:val="000000" w:themeColor="text1"/>
                <w:sz w:val="24"/>
                <w:lang w:val="en-US" w:eastAsia="zh-CN"/>
              </w:rPr>
            </w:pPr>
          </w:p>
        </w:tc>
        <w:tc>
          <w:tcPr>
            <w:tcW w:w="969" w:type="dxa"/>
            <w:vAlign w:val="top"/>
          </w:tcPr>
          <w:p w14:paraId="4B2170D5">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 xml:space="preserve"> 1</w:t>
            </w:r>
          </w:p>
        </w:tc>
        <w:tc>
          <w:tcPr>
            <w:tcW w:w="920" w:type="dxa"/>
            <w:vAlign w:val="top"/>
          </w:tcPr>
          <w:p w14:paraId="06315968">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台</w:t>
            </w:r>
          </w:p>
        </w:tc>
      </w:tr>
      <w:tr w14:paraId="11F2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7EA2603">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c>
          <w:tcPr>
            <w:tcW w:w="1644" w:type="dxa"/>
            <w:vAlign w:val="top"/>
          </w:tcPr>
          <w:p w14:paraId="2B962A75">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电极线</w:t>
            </w:r>
          </w:p>
        </w:tc>
        <w:tc>
          <w:tcPr>
            <w:tcW w:w="3980" w:type="dxa"/>
            <w:vAlign w:val="top"/>
          </w:tcPr>
          <w:p w14:paraId="5F8E8D7D">
            <w:pPr>
              <w:spacing w:line="440" w:lineRule="exact"/>
              <w:rPr>
                <w:rFonts w:hint="default" w:ascii="仿宋" w:hAnsi="仿宋" w:eastAsia="仿宋" w:cs="仿宋"/>
                <w:color w:val="000000" w:themeColor="text1"/>
                <w:sz w:val="24"/>
                <w:lang w:val="en-US" w:eastAsia="zh-CN"/>
              </w:rPr>
            </w:pPr>
          </w:p>
        </w:tc>
        <w:tc>
          <w:tcPr>
            <w:tcW w:w="969" w:type="dxa"/>
            <w:vAlign w:val="top"/>
          </w:tcPr>
          <w:p w14:paraId="7069D8F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w:t>
            </w:r>
          </w:p>
        </w:tc>
        <w:tc>
          <w:tcPr>
            <w:tcW w:w="920" w:type="dxa"/>
            <w:vAlign w:val="top"/>
          </w:tcPr>
          <w:p w14:paraId="4D6A8C14">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对</w:t>
            </w:r>
          </w:p>
        </w:tc>
      </w:tr>
      <w:tr w14:paraId="6DE6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EF406FB">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w:t>
            </w:r>
          </w:p>
        </w:tc>
        <w:tc>
          <w:tcPr>
            <w:tcW w:w="1644" w:type="dxa"/>
            <w:vAlign w:val="top"/>
          </w:tcPr>
          <w:p w14:paraId="2DCC1481">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中文说明书</w:t>
            </w:r>
          </w:p>
        </w:tc>
        <w:tc>
          <w:tcPr>
            <w:tcW w:w="3980" w:type="dxa"/>
            <w:vAlign w:val="top"/>
          </w:tcPr>
          <w:p w14:paraId="67A17823">
            <w:pPr>
              <w:spacing w:line="440" w:lineRule="exact"/>
              <w:rPr>
                <w:rFonts w:hint="default" w:ascii="仿宋" w:hAnsi="仿宋" w:eastAsia="仿宋" w:cs="仿宋"/>
                <w:color w:val="000000" w:themeColor="text1"/>
                <w:sz w:val="24"/>
                <w:lang w:val="en-US" w:eastAsia="zh-CN"/>
              </w:rPr>
            </w:pPr>
          </w:p>
        </w:tc>
        <w:tc>
          <w:tcPr>
            <w:tcW w:w="969" w:type="dxa"/>
            <w:vAlign w:val="top"/>
          </w:tcPr>
          <w:p w14:paraId="2F978C8A">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920" w:type="dxa"/>
            <w:vAlign w:val="top"/>
          </w:tcPr>
          <w:p w14:paraId="14026059">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张</w:t>
            </w:r>
          </w:p>
        </w:tc>
      </w:tr>
      <w:tr w14:paraId="6597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9A0C1F6">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4</w:t>
            </w:r>
          </w:p>
        </w:tc>
        <w:tc>
          <w:tcPr>
            <w:tcW w:w="1644" w:type="dxa"/>
            <w:vAlign w:val="top"/>
          </w:tcPr>
          <w:p w14:paraId="6568B0C9">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合格证</w:t>
            </w:r>
          </w:p>
        </w:tc>
        <w:tc>
          <w:tcPr>
            <w:tcW w:w="3980" w:type="dxa"/>
            <w:vAlign w:val="top"/>
          </w:tcPr>
          <w:p w14:paraId="3205E597">
            <w:pPr>
              <w:spacing w:line="440" w:lineRule="exact"/>
              <w:rPr>
                <w:rFonts w:hint="default" w:ascii="仿宋" w:hAnsi="仿宋" w:eastAsia="仿宋" w:cs="仿宋"/>
                <w:color w:val="000000" w:themeColor="text1"/>
                <w:sz w:val="24"/>
                <w:lang w:val="en-US" w:eastAsia="zh-CN"/>
              </w:rPr>
            </w:pPr>
          </w:p>
        </w:tc>
        <w:tc>
          <w:tcPr>
            <w:tcW w:w="969" w:type="dxa"/>
            <w:vAlign w:val="top"/>
          </w:tcPr>
          <w:p w14:paraId="408BC3E9">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920" w:type="dxa"/>
            <w:vAlign w:val="top"/>
          </w:tcPr>
          <w:p w14:paraId="1F87F4F1">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张</w:t>
            </w:r>
          </w:p>
        </w:tc>
      </w:tr>
    </w:tbl>
    <w:p w14:paraId="528D627A">
      <w:pPr>
        <w:spacing w:line="440" w:lineRule="exact"/>
        <w:rPr>
          <w:rFonts w:hint="eastAsia" w:ascii="仿宋" w:hAnsi="仿宋" w:eastAsia="仿宋" w:cs="仿宋"/>
          <w:color w:val="000000" w:themeColor="text1"/>
          <w:sz w:val="24"/>
          <w:lang w:val="en-US" w:eastAsia="zh-CN"/>
        </w:rPr>
      </w:pPr>
    </w:p>
    <w:p w14:paraId="798A291D">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188FE3F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3761FA8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E3772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rPr>
        <w:t>日内完成设备的安装调试。</w:t>
      </w:r>
    </w:p>
    <w:p w14:paraId="0139E7B8">
      <w:pPr>
        <w:spacing w:line="440" w:lineRule="exact"/>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且原装进口产品生产日期与交货日期差值</w:t>
      </w:r>
      <w:r>
        <w:rPr>
          <w:rFonts w:hint="eastAsia" w:ascii="仿宋" w:hAnsi="仿宋" w:eastAsia="仿宋" w:cs="仿宋"/>
          <w:b/>
          <w:bCs/>
          <w:color w:val="000000" w:themeColor="text1"/>
          <w:sz w:val="24"/>
          <w:lang w:val="en-US" w:eastAsia="zh-CN"/>
        </w:rPr>
        <w:t>≤6个月</w:t>
      </w:r>
      <w:r>
        <w:rPr>
          <w:rFonts w:hint="eastAsia" w:ascii="仿宋" w:hAnsi="仿宋" w:eastAsia="仿宋" w:cs="仿宋"/>
          <w:color w:val="000000" w:themeColor="text1"/>
          <w:sz w:val="24"/>
          <w:lang w:val="en-US" w:eastAsia="zh-CN"/>
        </w:rPr>
        <w:t>；国产产品生产日期与交货日期差值</w:t>
      </w:r>
      <w:r>
        <w:rPr>
          <w:rFonts w:hint="eastAsia" w:ascii="仿宋" w:hAnsi="仿宋" w:eastAsia="仿宋" w:cs="仿宋"/>
          <w:b/>
          <w:bCs/>
          <w:color w:val="000000" w:themeColor="text1"/>
          <w:sz w:val="24"/>
          <w:lang w:val="en-US" w:eastAsia="zh-CN"/>
        </w:rPr>
        <w:t>≤3个月</w:t>
      </w:r>
      <w:r>
        <w:rPr>
          <w:rFonts w:hint="eastAsia" w:ascii="仿宋" w:hAnsi="仿宋" w:eastAsia="仿宋" w:cs="仿宋"/>
          <w:color w:val="000000" w:themeColor="text1"/>
          <w:sz w:val="24"/>
          <w:lang w:val="en-US" w:eastAsia="zh-CN"/>
        </w:rPr>
        <w:t>。</w:t>
      </w:r>
    </w:p>
    <w:p w14:paraId="6D0456E6">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22618A54">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142B0B37">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1F43DF86">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26AAA93C">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w:t>
      </w:r>
      <w:r>
        <w:rPr>
          <w:rFonts w:hint="eastAsia" w:ascii="仿宋" w:hAnsi="仿宋" w:eastAsia="仿宋" w:cs="仿宋"/>
          <w:b/>
          <w:bCs/>
          <w:color w:val="000000" w:themeColor="text1"/>
          <w:sz w:val="24"/>
        </w:rPr>
        <w:t>至少</w:t>
      </w:r>
      <w:r>
        <w:rPr>
          <w:rFonts w:hint="eastAsia" w:ascii="仿宋" w:hAnsi="仿宋" w:eastAsia="仿宋" w:cs="仿宋"/>
          <w:b/>
          <w:bCs/>
          <w:color w:val="FF0000"/>
          <w:sz w:val="24"/>
        </w:rPr>
        <w:t>为</w:t>
      </w:r>
      <w:r>
        <w:rPr>
          <w:rFonts w:hint="eastAsia" w:ascii="仿宋" w:hAnsi="仿宋" w:eastAsia="仿宋" w:cs="仿宋"/>
          <w:b/>
          <w:bCs/>
          <w:color w:val="FF0000"/>
          <w:sz w:val="24"/>
          <w:u w:val="single"/>
        </w:rPr>
        <w:t xml:space="preserve"> </w:t>
      </w:r>
      <w:r>
        <w:rPr>
          <w:rFonts w:hint="eastAsia" w:ascii="仿宋" w:hAnsi="仿宋" w:eastAsia="仿宋" w:cs="仿宋"/>
          <w:b/>
          <w:bCs/>
          <w:color w:val="FF0000"/>
          <w:sz w:val="24"/>
          <w:u w:val="single"/>
          <w:lang w:val="en-US" w:eastAsia="zh-CN"/>
        </w:rPr>
        <w:t>2</w:t>
      </w:r>
      <w:r>
        <w:rPr>
          <w:rFonts w:hint="eastAsia" w:ascii="仿宋" w:hAnsi="仿宋" w:eastAsia="仿宋" w:cs="仿宋"/>
          <w:b/>
          <w:bCs/>
          <w:color w:val="FF0000"/>
          <w:sz w:val="24"/>
          <w:u w:val="single"/>
        </w:rPr>
        <w:t xml:space="preserve"> </w:t>
      </w:r>
      <w:r>
        <w:rPr>
          <w:rFonts w:hint="eastAsia" w:ascii="仿宋" w:hAnsi="仿宋" w:eastAsia="仿宋" w:cs="仿宋"/>
          <w:b/>
          <w:bCs/>
          <w:color w:val="FF0000"/>
          <w:sz w:val="24"/>
        </w:rPr>
        <w:t>年</w:t>
      </w:r>
      <w:r>
        <w:rPr>
          <w:rFonts w:hint="eastAsia" w:ascii="仿宋" w:hAnsi="仿宋" w:eastAsia="仿宋" w:cs="仿宋"/>
          <w:color w:val="000000" w:themeColor="text1"/>
          <w:sz w:val="24"/>
        </w:rPr>
        <w:t>。</w:t>
      </w:r>
    </w:p>
    <w:p w14:paraId="180461F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375B283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43742A1D">
      <w:pPr>
        <w:spacing w:line="440" w:lineRule="exact"/>
        <w:rPr>
          <w:rFonts w:ascii="仿宋" w:hAnsi="仿宋" w:eastAsia="仿宋" w:cs="仿宋"/>
          <w:b/>
          <w:color w:val="000000" w:themeColor="text1"/>
          <w:sz w:val="24"/>
        </w:rPr>
      </w:pPr>
    </w:p>
    <w:p w14:paraId="6881498B">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17567752">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14:paraId="64060994">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14:paraId="1338EA65">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14:paraId="7CB7F38B">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14:paraId="228F1502">
      <w:pPr>
        <w:spacing w:line="440" w:lineRule="exact"/>
        <w:rPr>
          <w:rFonts w:ascii="仿宋" w:hAnsi="仿宋" w:eastAsia="仿宋" w:cs="仿宋"/>
          <w:color w:val="000000"/>
          <w:sz w:val="24"/>
        </w:rPr>
      </w:pPr>
      <w:r>
        <w:rPr>
          <w:rFonts w:hint="eastAsia" w:ascii="仿宋" w:hAnsi="仿宋" w:eastAsia="仿宋" w:cs="仿宋"/>
          <w:color w:val="000000"/>
          <w:sz w:val="24"/>
        </w:rPr>
        <w:t>★3.2</w:t>
      </w:r>
    </w:p>
    <w:p w14:paraId="4A3AD396">
      <w:pPr>
        <w:spacing w:line="440" w:lineRule="exact"/>
        <w:rPr>
          <w:rFonts w:hint="eastAsia" w:ascii="仿宋" w:hAnsi="仿宋" w:eastAsia="仿宋" w:cs="仿宋"/>
          <w:sz w:val="24"/>
        </w:rPr>
      </w:pPr>
      <w:r>
        <w:rPr>
          <w:rFonts w:hint="eastAsia" w:ascii="仿宋" w:hAnsi="仿宋" w:eastAsia="仿宋" w:cs="仿宋"/>
          <w:sz w:val="24"/>
        </w:rPr>
        <w:t>具体付款方式：本合同分二期支付，第一期：乙方按合同协议时间提供货物，并经协议规定的验收人员书面确认验收合格后，开具全额发票，甲方确认无误后一个月内支付合同总金额的95%的款项。第</w:t>
      </w:r>
      <w:r>
        <w:rPr>
          <w:rFonts w:hint="eastAsia" w:ascii="仿宋" w:hAnsi="仿宋" w:eastAsia="仿宋" w:cs="仿宋"/>
          <w:sz w:val="24"/>
          <w:lang w:val="en-US" w:eastAsia="zh-CN"/>
        </w:rPr>
        <w:t>二</w:t>
      </w:r>
      <w:r>
        <w:rPr>
          <w:rFonts w:hint="eastAsia" w:ascii="仿宋" w:hAnsi="仿宋" w:eastAsia="仿宋" w:cs="仿宋"/>
          <w:sz w:val="24"/>
        </w:rPr>
        <w:t>期：合同总金额的5%的款项在</w:t>
      </w:r>
      <w:r>
        <w:rPr>
          <w:rFonts w:hint="eastAsia" w:ascii="仿宋" w:hAnsi="仿宋" w:eastAsia="仿宋" w:cs="仿宋"/>
          <w:sz w:val="24"/>
          <w:u w:val="single"/>
        </w:rPr>
        <w:t>质保期</w:t>
      </w:r>
      <w:r>
        <w:rPr>
          <w:rFonts w:hint="eastAsia" w:ascii="仿宋" w:hAnsi="仿宋" w:eastAsia="仿宋" w:cs="仿宋"/>
          <w:sz w:val="24"/>
        </w:rPr>
        <w:t>后无息支付。</w:t>
      </w:r>
    </w:p>
    <w:p w14:paraId="6F0211A7">
      <w:pPr>
        <w:spacing w:line="440" w:lineRule="exact"/>
        <w:rPr>
          <w:rFonts w:hint="default"/>
          <w:lang w:val="en-US" w:eastAsia="zh-CN"/>
        </w:rPr>
      </w:pPr>
    </w:p>
    <w:sectPr>
      <w:pgSz w:w="11906" w:h="16838"/>
      <w:pgMar w:top="607" w:right="720" w:bottom="60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81C18"/>
    <w:multiLevelType w:val="singleLevel"/>
    <w:tmpl w:val="B3E81C18"/>
    <w:lvl w:ilvl="0" w:tentative="0">
      <w:start w:val="1"/>
      <w:numFmt w:val="decimal"/>
      <w:suff w:val="nothing"/>
      <w:lvlText w:val="%1、"/>
      <w:lvlJc w:val="left"/>
    </w:lvl>
  </w:abstractNum>
  <w:abstractNum w:abstractNumId="1">
    <w:nsid w:val="C35EE3D1"/>
    <w:multiLevelType w:val="singleLevel"/>
    <w:tmpl w:val="C35EE3D1"/>
    <w:lvl w:ilvl="0" w:tentative="0">
      <w:start w:val="10"/>
      <w:numFmt w:val="decimal"/>
      <w:suff w:val="nothing"/>
      <w:lvlText w:val="%1、"/>
      <w:lvlJc w:val="left"/>
      <w:pPr>
        <w:ind w:left="480" w:leftChars="0" w:firstLine="0" w:firstLineChars="0"/>
      </w:pPr>
    </w:lvl>
  </w:abstractNum>
  <w:abstractNum w:abstractNumId="2">
    <w:nsid w:val="D44510B9"/>
    <w:multiLevelType w:val="singleLevel"/>
    <w:tmpl w:val="D44510B9"/>
    <w:lvl w:ilvl="0" w:tentative="0">
      <w:start w:val="1"/>
      <w:numFmt w:val="decimal"/>
      <w:lvlText w:val="%1."/>
      <w:lvlJc w:val="left"/>
      <w:pPr>
        <w:ind w:left="425" w:hanging="425"/>
      </w:pPr>
      <w:rPr>
        <w:rFonts w:hint="default"/>
      </w:rPr>
    </w:lvl>
  </w:abstractNum>
  <w:abstractNum w:abstractNumId="3">
    <w:nsid w:val="1E7E8738"/>
    <w:multiLevelType w:val="singleLevel"/>
    <w:tmpl w:val="1E7E8738"/>
    <w:lvl w:ilvl="0" w:tentative="0">
      <w:start w:val="1"/>
      <w:numFmt w:val="chineseCounting"/>
      <w:suff w:val="nothing"/>
      <w:lvlText w:val="%1、"/>
      <w:lvlJc w:val="left"/>
      <w:rPr>
        <w:rFonts w:hint="eastAsia"/>
      </w:rPr>
    </w:lvl>
  </w:abstractNum>
  <w:abstractNum w:abstractNumId="4">
    <w:nsid w:val="3CC1C2D7"/>
    <w:multiLevelType w:val="singleLevel"/>
    <w:tmpl w:val="3CC1C2D7"/>
    <w:lvl w:ilvl="0" w:tentative="0">
      <w:start w:val="1"/>
      <w:numFmt w:val="chineseCounting"/>
      <w:suff w:val="nothing"/>
      <w:lvlText w:val="%1、"/>
      <w:lvlJc w:val="left"/>
      <w:rPr>
        <w:rFonts w:hint="eastAsia"/>
      </w:rPr>
    </w:lvl>
  </w:abstractNum>
  <w:abstractNum w:abstractNumId="5">
    <w:nsid w:val="7F776473"/>
    <w:multiLevelType w:val="singleLevel"/>
    <w:tmpl w:val="7F776473"/>
    <w:lvl w:ilvl="0" w:tentative="0">
      <w:start w:val="1"/>
      <w:numFmt w:val="decimal"/>
      <w:lvlText w:val="%1."/>
      <w:lvlJc w:val="left"/>
      <w:pPr>
        <w:ind w:left="425" w:hanging="425"/>
      </w:pPr>
      <w:rPr>
        <w:rFont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7620875"/>
    <w:rsid w:val="0A1B12A5"/>
    <w:rsid w:val="0A7B32AF"/>
    <w:rsid w:val="0B983A11"/>
    <w:rsid w:val="0C583667"/>
    <w:rsid w:val="0D55237A"/>
    <w:rsid w:val="0EDA5F4A"/>
    <w:rsid w:val="10606595"/>
    <w:rsid w:val="11215D00"/>
    <w:rsid w:val="116F5E3C"/>
    <w:rsid w:val="11BE7D21"/>
    <w:rsid w:val="125151D8"/>
    <w:rsid w:val="1264085D"/>
    <w:rsid w:val="13092ED6"/>
    <w:rsid w:val="137C3E61"/>
    <w:rsid w:val="152E75A3"/>
    <w:rsid w:val="15D67E1A"/>
    <w:rsid w:val="15DD12EB"/>
    <w:rsid w:val="15FB5391"/>
    <w:rsid w:val="16667C55"/>
    <w:rsid w:val="16AC3025"/>
    <w:rsid w:val="18197B20"/>
    <w:rsid w:val="182F3FFC"/>
    <w:rsid w:val="184F47E9"/>
    <w:rsid w:val="195B4CD4"/>
    <w:rsid w:val="19F434AB"/>
    <w:rsid w:val="19F46800"/>
    <w:rsid w:val="1A4E463B"/>
    <w:rsid w:val="1AC04D91"/>
    <w:rsid w:val="1B480550"/>
    <w:rsid w:val="1B9B3432"/>
    <w:rsid w:val="1C125497"/>
    <w:rsid w:val="1C5D648C"/>
    <w:rsid w:val="20372DFC"/>
    <w:rsid w:val="206831B1"/>
    <w:rsid w:val="22D309D5"/>
    <w:rsid w:val="23683A18"/>
    <w:rsid w:val="23E7584F"/>
    <w:rsid w:val="25375CF8"/>
    <w:rsid w:val="258D2337"/>
    <w:rsid w:val="268A1BB3"/>
    <w:rsid w:val="28BF1285"/>
    <w:rsid w:val="2A885D27"/>
    <w:rsid w:val="2AA33888"/>
    <w:rsid w:val="2CAA0DDE"/>
    <w:rsid w:val="2D5D7614"/>
    <w:rsid w:val="2D8169D8"/>
    <w:rsid w:val="2DBE4A06"/>
    <w:rsid w:val="2E712EDD"/>
    <w:rsid w:val="2EBD544A"/>
    <w:rsid w:val="2EE55694"/>
    <w:rsid w:val="2F4263DE"/>
    <w:rsid w:val="2F4D65E3"/>
    <w:rsid w:val="2F980E41"/>
    <w:rsid w:val="2FB36F7C"/>
    <w:rsid w:val="32A966F2"/>
    <w:rsid w:val="33CD5810"/>
    <w:rsid w:val="34326E09"/>
    <w:rsid w:val="34AF794B"/>
    <w:rsid w:val="352058F9"/>
    <w:rsid w:val="35DF56B3"/>
    <w:rsid w:val="36891F17"/>
    <w:rsid w:val="37BF4C02"/>
    <w:rsid w:val="38587760"/>
    <w:rsid w:val="397337AD"/>
    <w:rsid w:val="39AD7AFB"/>
    <w:rsid w:val="3A242BD4"/>
    <w:rsid w:val="3A9C4E16"/>
    <w:rsid w:val="3B150E18"/>
    <w:rsid w:val="3B856185"/>
    <w:rsid w:val="3C5A7ECD"/>
    <w:rsid w:val="3C8138D7"/>
    <w:rsid w:val="3C963008"/>
    <w:rsid w:val="3CF8165C"/>
    <w:rsid w:val="3D961009"/>
    <w:rsid w:val="3E1A0157"/>
    <w:rsid w:val="3F196F49"/>
    <w:rsid w:val="3FEF5AE6"/>
    <w:rsid w:val="407E146F"/>
    <w:rsid w:val="40B437EF"/>
    <w:rsid w:val="40C43099"/>
    <w:rsid w:val="41B0738E"/>
    <w:rsid w:val="42E42773"/>
    <w:rsid w:val="4341013D"/>
    <w:rsid w:val="434A3516"/>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4C41E6B"/>
    <w:rsid w:val="562C6AB3"/>
    <w:rsid w:val="56AB1A08"/>
    <w:rsid w:val="59480742"/>
    <w:rsid w:val="5B06785A"/>
    <w:rsid w:val="5B576610"/>
    <w:rsid w:val="5C9522CF"/>
    <w:rsid w:val="5CEB018E"/>
    <w:rsid w:val="5D1761F3"/>
    <w:rsid w:val="5D4446FE"/>
    <w:rsid w:val="5EC71180"/>
    <w:rsid w:val="5F580C6B"/>
    <w:rsid w:val="5F8F08C0"/>
    <w:rsid w:val="5FA44E0F"/>
    <w:rsid w:val="5FE15E62"/>
    <w:rsid w:val="60122426"/>
    <w:rsid w:val="60182200"/>
    <w:rsid w:val="60872EF7"/>
    <w:rsid w:val="61F160E0"/>
    <w:rsid w:val="628D32EA"/>
    <w:rsid w:val="63895A12"/>
    <w:rsid w:val="644C371A"/>
    <w:rsid w:val="64B61FC6"/>
    <w:rsid w:val="650F04DD"/>
    <w:rsid w:val="668E3985"/>
    <w:rsid w:val="66AF192B"/>
    <w:rsid w:val="6741119A"/>
    <w:rsid w:val="677850FC"/>
    <w:rsid w:val="6AC879A3"/>
    <w:rsid w:val="6C1727C7"/>
    <w:rsid w:val="6C1D026B"/>
    <w:rsid w:val="6C851FDC"/>
    <w:rsid w:val="6CEA7009"/>
    <w:rsid w:val="6DCA297E"/>
    <w:rsid w:val="6E7D7016"/>
    <w:rsid w:val="6EE6418B"/>
    <w:rsid w:val="6F223B0B"/>
    <w:rsid w:val="6F8010C8"/>
    <w:rsid w:val="6F957CEC"/>
    <w:rsid w:val="6FB54CDB"/>
    <w:rsid w:val="71F07CE7"/>
    <w:rsid w:val="721E63A2"/>
    <w:rsid w:val="73A94275"/>
    <w:rsid w:val="73C966C4"/>
    <w:rsid w:val="7547180C"/>
    <w:rsid w:val="77536BB7"/>
    <w:rsid w:val="78EF7DAC"/>
    <w:rsid w:val="79070A07"/>
    <w:rsid w:val="79907C4E"/>
    <w:rsid w:val="79A3457A"/>
    <w:rsid w:val="7A903C7E"/>
    <w:rsid w:val="7AFB2199"/>
    <w:rsid w:val="7B47043A"/>
    <w:rsid w:val="7B4C229B"/>
    <w:rsid w:val="7B69139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3">
    <w:name w:val="List Paragraph"/>
    <w:basedOn w:val="1"/>
    <w:qFormat/>
    <w:uiPriority w:val="34"/>
    <w:pPr>
      <w:ind w:firstLine="420" w:firstLineChars="200"/>
    </w:pPr>
  </w:style>
  <w:style w:type="character" w:customStyle="1" w:styleId="14">
    <w:name w:val="Anrede1IhrZeichen"/>
    <w:basedOn w:val="12"/>
    <w:qFormat/>
    <w:uiPriority w:val="0"/>
    <w:rPr>
      <w:rFonts w:ascii="Arial" w:hAnsi="Arial"/>
      <w:sz w:val="20"/>
    </w:rPr>
  </w:style>
  <w:style w:type="paragraph" w:customStyle="1" w:styleId="15">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6">
    <w:name w:val="页眉 Char"/>
    <w:basedOn w:val="12"/>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2923</Words>
  <Characters>3084</Characters>
  <Lines>5</Lines>
  <Paragraphs>1</Paragraphs>
  <TotalTime>2</TotalTime>
  <ScaleCrop>false</ScaleCrop>
  <LinksUpToDate>false</LinksUpToDate>
  <CharactersWithSpaces>3156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Francie_Mak</cp:lastModifiedBy>
  <dcterms:modified xsi:type="dcterms:W3CDTF">2024-12-26T09:11:44Z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eyJoZGlkIjoiOWYxZDQzYjgzYjkzNTUwYWVmYTAyNDM3MGRjMjQ1NWYiLCJ1c2VySWQiOiI5NTU3MjQ1NzEifQ==</vt:lpwstr>
  </property>
</Properties>
</file>