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1"/>
        <w:rPr>
          <w:rStyle w:val="10"/>
          <w:rFonts w:ascii="仿宋" w:hAnsi="仿宋" w:eastAsia="仿宋" w:cs="仿宋"/>
          <w:b/>
          <w:bCs/>
          <w:sz w:val="32"/>
          <w:szCs w:val="28"/>
        </w:rPr>
      </w:pPr>
      <w:bookmarkStart w:id="0" w:name="_Toc15065"/>
      <w:r>
        <w:rPr>
          <w:rStyle w:val="10"/>
          <w:rFonts w:hint="eastAsia" w:ascii="仿宋" w:hAnsi="仿宋" w:eastAsia="仿宋" w:cs="仿宋"/>
          <w:b/>
          <w:bCs/>
          <w:sz w:val="32"/>
          <w:szCs w:val="28"/>
        </w:rPr>
        <w:t>报价单</w:t>
      </w:r>
      <w:bookmarkEnd w:id="0"/>
    </w:p>
    <w:p>
      <w:pPr>
        <w:ind w:firstLine="660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我单位作为参选人</w:t>
      </w:r>
      <w:r>
        <w:rPr>
          <w:rFonts w:hint="eastAsia" w:ascii="仿宋" w:hAnsi="仿宋" w:eastAsia="仿宋" w:cs="仿宋"/>
          <w:sz w:val="24"/>
          <w:szCs w:val="24"/>
        </w:rPr>
        <w:t>,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对此次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活动中我方所承诺的条款已经完全明确</w:t>
      </w:r>
      <w:r>
        <w:rPr>
          <w:rFonts w:hint="eastAsia" w:ascii="仿宋" w:hAnsi="仿宋" w:eastAsia="仿宋" w:cs="仿宋"/>
          <w:sz w:val="24"/>
          <w:szCs w:val="24"/>
        </w:rPr>
        <w:t>,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也深知所承诺的事项和作出的报价可能给我方带来的风险和后果。如果我方在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活动中有弄虚作假等违法违规行为，以及中选后因报价低或不执行承诺条款而不履约</w:t>
      </w:r>
      <w:r>
        <w:rPr>
          <w:rFonts w:hint="eastAsia" w:ascii="仿宋" w:hAnsi="仿宋" w:eastAsia="仿宋" w:cs="仿宋"/>
          <w:sz w:val="24"/>
          <w:szCs w:val="24"/>
        </w:rPr>
        <w:t>,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本单位愿承担一切责任（包括赔偿损失、取消评审及中选资格等），我单位本次报价为：</w:t>
      </w:r>
    </w:p>
    <w:p>
      <w:pPr>
        <w:pStyle w:val="2"/>
        <w:rPr>
          <w:rFonts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>
      <w:pPr>
        <w:pStyle w:val="2"/>
        <w:rPr>
          <w:rFonts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/>
        </w:rPr>
        <w:t>下表</w:t>
      </w:r>
      <w:r>
        <w:rPr>
          <w:rFonts w:hint="eastAsia" w:ascii="仿宋" w:hAnsi="仿宋" w:eastAsia="仿宋" w:cs="仿宋"/>
          <w:b/>
          <w:bCs/>
          <w:color w:val="FF0000"/>
          <w:lang w:val="en-US" w:eastAsia="zh-CN"/>
        </w:rPr>
        <w:t>作为参考格式，可自拟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。</w:t>
      </w:r>
    </w:p>
    <w:p>
      <w:pPr>
        <w:pStyle w:val="2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报价一览表</w:t>
      </w:r>
      <w:r>
        <w:rPr>
          <w:rFonts w:hint="eastAsia" w:ascii="仿宋" w:hAnsi="仿宋" w:eastAsia="仿宋" w:cs="仿宋"/>
          <w:b/>
          <w:bCs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参考</w:t>
      </w:r>
      <w:r>
        <w:rPr>
          <w:rFonts w:hint="eastAsia" w:ascii="仿宋" w:hAnsi="仿宋" w:eastAsia="仿宋" w:cs="仿宋"/>
          <w:b/>
          <w:bCs/>
          <w:lang w:eastAsia="zh-CN"/>
        </w:rPr>
        <w:t>）</w:t>
      </w:r>
    </w:p>
    <w:tbl>
      <w:tblPr>
        <w:tblStyle w:val="7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66"/>
        <w:gridCol w:w="993"/>
        <w:gridCol w:w="1007"/>
        <w:gridCol w:w="733"/>
        <w:gridCol w:w="960"/>
        <w:gridCol w:w="1095"/>
        <w:gridCol w:w="114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0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7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26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hint="eastAsia"/>
          <w:lang w:eastAsia="zh-CN"/>
        </w:rPr>
      </w:pPr>
    </w:p>
    <w:p>
      <w:pPr>
        <w:pStyle w:val="2"/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widowControl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供应商名称：                             （供应商公章）</w:t>
      </w:r>
    </w:p>
    <w:p>
      <w:pPr>
        <w:pStyle w:val="2"/>
        <w:rPr>
          <w:rFonts w:ascii="仿宋" w:hAnsi="仿宋" w:eastAsia="仿宋" w:cs="仿宋"/>
          <w:lang w:val="zh-TW" w:eastAsia="zh-TW"/>
        </w:rPr>
      </w:pPr>
      <w:bookmarkStart w:id="1" w:name="_GoBack"/>
      <w:bookmarkEnd w:id="1"/>
    </w:p>
    <w:p>
      <w:pPr>
        <w:widowControl/>
        <w:jc w:val="left"/>
        <w:rPr>
          <w:rFonts w:ascii="仿宋" w:hAnsi="仿宋" w:eastAsia="仿宋" w:cs="仿宋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法定代表（负责人）或授权代表人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（签字或加盖个人名章）：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>
      <w:pPr>
        <w:jc w:val="left"/>
      </w:pPr>
      <w:r>
        <w:rPr>
          <w:rFonts w:hint="eastAsia" w:ascii="仿宋" w:hAnsi="仿宋" w:eastAsia="仿宋" w:cs="仿宋"/>
          <w:sz w:val="24"/>
          <w:szCs w:val="24"/>
        </w:rPr>
        <w:t>_____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zh-TW" w:eastAsia="zh-TW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2FjMTIzOWMwMmUyMDUxYTM5YTAwMTlhYjYyYWQifQ=="/>
  </w:docVars>
  <w:rsids>
    <w:rsidRoot w:val="66100EE5"/>
    <w:rsid w:val="031B583C"/>
    <w:rsid w:val="1FEE4D57"/>
    <w:rsid w:val="282046F1"/>
    <w:rsid w:val="354B39CB"/>
    <w:rsid w:val="35A42AB8"/>
    <w:rsid w:val="368C74C9"/>
    <w:rsid w:val="62A65A66"/>
    <w:rsid w:val="661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4">
    <w:name w:val="Body Text Indent 2"/>
    <w:basedOn w:val="1"/>
    <w:link w:val="10"/>
    <w:autoRedefine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5">
    <w:name w:val="Body Text First Indent"/>
    <w:basedOn w:val="2"/>
    <w:autoRedefine/>
    <w:qFormat/>
    <w:uiPriority w:val="0"/>
    <w:pPr>
      <w:snapToGrid w:val="0"/>
      <w:spacing w:before="40" w:after="40" w:line="288" w:lineRule="auto"/>
      <w:ind w:firstLine="482"/>
    </w:pPr>
    <w:rPr>
      <w:rFonts w:ascii="仿宋_GB2312" w:hAnsi="仿宋_GB2312" w:eastAsia="仿宋_GB2312"/>
      <w:szCs w:val="20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0"/>
    <w:pPr>
      <w:widowControl w:val="0"/>
      <w:ind w:firstLine="420" w:firstLineChars="200"/>
      <w:jc w:val="both"/>
    </w:pPr>
    <w:rPr>
      <w:kern w:val="2"/>
    </w:rPr>
  </w:style>
  <w:style w:type="character" w:customStyle="1" w:styleId="10">
    <w:name w:val="正文文本缩进 2 Char"/>
    <w:link w:val="4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2023-12-08T03:13:00Z</dcterms:created>
  <dc:creator>Rebecca</dc:creator>
  <cp:lastModifiedBy>Rebecca</cp:lastModifiedBy>
  <dcterms:modified xsi:type="dcterms:W3CDTF">2024-05-21T12:01:57Z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2C7D9D04074C4547890513119113F06C_13</vt:lpwstr>
  </property>
</Properties>
</file>