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40" w:firstLineChars="200"/>
        <w:jc w:val="center"/>
        <w:rPr>
          <w:rFonts w:hint="eastAsia"/>
          <w:sz w:val="52"/>
          <w:szCs w:val="52"/>
          <w:lang w:val="en-US" w:eastAsia="zh-CN"/>
        </w:rPr>
      </w:pPr>
      <w:bookmarkStart w:id="0" w:name="_GoBack"/>
      <w:bookmarkEnd w:id="0"/>
      <w:r>
        <w:rPr>
          <w:rFonts w:hint="eastAsia"/>
          <w:sz w:val="52"/>
          <w:szCs w:val="52"/>
          <w:lang w:val="en-US" w:eastAsia="zh-CN"/>
        </w:rPr>
        <w:t>报价单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至中山市小榄人民医院：</w:t>
      </w:r>
    </w:p>
    <w:p>
      <w:pPr>
        <w:pStyle w:val="2"/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设备报价单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产地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质保期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使用年限</w:t>
            </w:r>
          </w:p>
        </w:tc>
        <w:tc>
          <w:tcPr>
            <w:tcW w:w="1066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7" w:type="dxa"/>
            <w:gridSpan w:val="9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厂家是否为中小微企业（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否），如果是，请提供相应证明文件。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7" w:type="dxa"/>
            <w:gridSpan w:val="9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设备是否具有专机专用试剂耗材（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否），如果是，请填写（耗材报价单）。</w:t>
            </w:r>
          </w:p>
        </w:tc>
      </w:tr>
    </w:tbl>
    <w:p>
      <w:pPr>
        <w:pStyle w:val="2"/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pStyle w:val="2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耗材报价单（若无，可删除）</w:t>
      </w:r>
    </w:p>
    <w:tbl>
      <w:tblPr>
        <w:tblStyle w:val="5"/>
        <w:tblW w:w="1203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110"/>
        <w:gridCol w:w="1260"/>
        <w:gridCol w:w="1410"/>
        <w:gridCol w:w="1140"/>
        <w:gridCol w:w="1230"/>
        <w:gridCol w:w="1005"/>
        <w:gridCol w:w="1095"/>
        <w:gridCol w:w="915"/>
        <w:gridCol w:w="1290"/>
        <w:gridCol w:w="8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spacing w:line="440" w:lineRule="exact"/>
              <w:jc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10" w:type="dxa"/>
            <w:vAlign w:val="center"/>
          </w:tcPr>
          <w:p>
            <w:pPr>
              <w:spacing w:line="440" w:lineRule="exact"/>
              <w:jc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1410" w:type="dxa"/>
            <w:vAlign w:val="center"/>
          </w:tcPr>
          <w:p>
            <w:pPr>
              <w:spacing w:line="440" w:lineRule="exact"/>
              <w:jc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产品注册证</w:t>
            </w:r>
          </w:p>
        </w:tc>
        <w:tc>
          <w:tcPr>
            <w:tcW w:w="1140" w:type="dxa"/>
            <w:vAlign w:val="center"/>
          </w:tcPr>
          <w:p>
            <w:pPr>
              <w:spacing w:line="440" w:lineRule="exact"/>
              <w:jc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药交ID</w:t>
            </w:r>
          </w:p>
        </w:tc>
        <w:tc>
          <w:tcPr>
            <w:tcW w:w="1230" w:type="dxa"/>
            <w:vAlign w:val="center"/>
          </w:tcPr>
          <w:p>
            <w:pPr>
              <w:spacing w:line="440" w:lineRule="exact"/>
              <w:jc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产品编码</w:t>
            </w:r>
          </w:p>
        </w:tc>
        <w:tc>
          <w:tcPr>
            <w:tcW w:w="1005" w:type="dxa"/>
            <w:vAlign w:val="center"/>
          </w:tcPr>
          <w:p>
            <w:pPr>
              <w:spacing w:line="440" w:lineRule="exact"/>
              <w:jc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国家医保耗材代码</w:t>
            </w:r>
          </w:p>
        </w:tc>
        <w:tc>
          <w:tcPr>
            <w:tcW w:w="1095" w:type="dxa"/>
            <w:vAlign w:val="center"/>
          </w:tcPr>
          <w:p>
            <w:pPr>
              <w:spacing w:line="440" w:lineRule="exact"/>
              <w:jc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省平台联盟区限价</w:t>
            </w:r>
          </w:p>
        </w:tc>
        <w:tc>
          <w:tcPr>
            <w:tcW w:w="915" w:type="dxa"/>
            <w:vAlign w:val="center"/>
          </w:tcPr>
          <w:p>
            <w:pPr>
              <w:spacing w:line="440" w:lineRule="exact"/>
              <w:jc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投标报价</w:t>
            </w:r>
          </w:p>
        </w:tc>
        <w:tc>
          <w:tcPr>
            <w:tcW w:w="1290" w:type="dxa"/>
            <w:vAlign w:val="center"/>
          </w:tcPr>
          <w:p>
            <w:pPr>
              <w:spacing w:line="440" w:lineRule="exact"/>
              <w:jc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国家医保医用耗材编码（27位）</w:t>
            </w:r>
          </w:p>
        </w:tc>
        <w:tc>
          <w:tcPr>
            <w:tcW w:w="829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是否为专用耗材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040" w:firstLineChars="180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报价有效期：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天    </w:t>
      </w:r>
    </w:p>
    <w:p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报价公司（盖章）：</w:t>
      </w:r>
    </w:p>
    <w:p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报价联系人：</w:t>
      </w:r>
    </w:p>
    <w:p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联系方式：</w:t>
      </w:r>
    </w:p>
    <w:p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报价时间：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采购需求响应表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3474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>
            <w:pPr>
              <w:pStyle w:val="2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474" w:type="dxa"/>
          </w:tcPr>
          <w:p>
            <w:pPr>
              <w:pStyle w:val="2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参数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要求</w:t>
            </w:r>
          </w:p>
        </w:tc>
        <w:tc>
          <w:tcPr>
            <w:tcW w:w="2131" w:type="dxa"/>
          </w:tcPr>
          <w:p>
            <w:pPr>
              <w:pStyle w:val="2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正/负/无偏离</w:t>
            </w:r>
          </w:p>
        </w:tc>
        <w:tc>
          <w:tcPr>
            <w:tcW w:w="2131" w:type="dxa"/>
          </w:tcPr>
          <w:p>
            <w:pPr>
              <w:pStyle w:val="2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偏离情况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>
            <w:pPr>
              <w:pStyle w:val="2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474" w:type="dxa"/>
          </w:tcPr>
          <w:p>
            <w:pPr>
              <w:pStyle w:val="2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......</w:t>
            </w:r>
          </w:p>
        </w:tc>
        <w:tc>
          <w:tcPr>
            <w:tcW w:w="2131" w:type="dxa"/>
          </w:tcPr>
          <w:p>
            <w:pPr>
              <w:pStyle w:val="2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.....</w:t>
            </w:r>
          </w:p>
        </w:tc>
        <w:tc>
          <w:tcPr>
            <w:tcW w:w="2131" w:type="dxa"/>
          </w:tcPr>
          <w:p>
            <w:pPr>
              <w:pStyle w:val="2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>
            <w:pPr>
              <w:pStyle w:val="2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1.1</w:t>
            </w:r>
          </w:p>
        </w:tc>
        <w:tc>
          <w:tcPr>
            <w:tcW w:w="3474" w:type="dxa"/>
          </w:tcPr>
          <w:p>
            <w:pPr>
              <w:pStyle w:val="2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1" w:type="dxa"/>
          </w:tcPr>
          <w:p>
            <w:pPr>
              <w:pStyle w:val="2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1" w:type="dxa"/>
          </w:tcPr>
          <w:p>
            <w:pPr>
              <w:pStyle w:val="2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>
            <w:pPr>
              <w:pStyle w:val="2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1.2</w:t>
            </w:r>
          </w:p>
        </w:tc>
        <w:tc>
          <w:tcPr>
            <w:tcW w:w="3474" w:type="dxa"/>
          </w:tcPr>
          <w:p>
            <w:pPr>
              <w:pStyle w:val="2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1" w:type="dxa"/>
          </w:tcPr>
          <w:p>
            <w:pPr>
              <w:pStyle w:val="2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1" w:type="dxa"/>
          </w:tcPr>
          <w:p>
            <w:pPr>
              <w:pStyle w:val="2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>
            <w:pPr>
              <w:pStyle w:val="2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1.3</w:t>
            </w:r>
          </w:p>
        </w:tc>
        <w:tc>
          <w:tcPr>
            <w:tcW w:w="3474" w:type="dxa"/>
          </w:tcPr>
          <w:p>
            <w:pPr>
              <w:pStyle w:val="2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1" w:type="dxa"/>
          </w:tcPr>
          <w:p>
            <w:pPr>
              <w:pStyle w:val="2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1" w:type="dxa"/>
          </w:tcPr>
          <w:p>
            <w:pPr>
              <w:pStyle w:val="2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ZWM1NTIxZjZkMTFkYmM1ZDhjYWQ1ZjllOTYzZjUifQ=="/>
  </w:docVars>
  <w:rsids>
    <w:rsidRoot w:val="49C63EF3"/>
    <w:rsid w:val="0C3928A1"/>
    <w:rsid w:val="1C654A9A"/>
    <w:rsid w:val="2FC95B5C"/>
    <w:rsid w:val="31363B65"/>
    <w:rsid w:val="3DF53F72"/>
    <w:rsid w:val="3E186FB8"/>
    <w:rsid w:val="3E4660FB"/>
    <w:rsid w:val="42321E93"/>
    <w:rsid w:val="49C63EF3"/>
    <w:rsid w:val="5DFC3CC7"/>
    <w:rsid w:val="689A179C"/>
    <w:rsid w:val="6A99664B"/>
    <w:rsid w:val="71EF55AC"/>
    <w:rsid w:val="732D564A"/>
    <w:rsid w:val="7E3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jc w:val="both"/>
    </w:pPr>
    <w:rPr>
      <w:kern w:val="2"/>
      <w:sz w:val="28"/>
    </w:rPr>
  </w:style>
  <w:style w:type="paragraph" w:styleId="3">
    <w:name w:val="toc 5"/>
    <w:basedOn w:val="1"/>
    <w:next w:val="1"/>
    <w:uiPriority w:val="0"/>
    <w:pPr>
      <w:widowControl w:val="0"/>
      <w:ind w:left="1680"/>
      <w:jc w:val="both"/>
    </w:pPr>
    <w:rPr>
      <w:kern w:val="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208</Words>
  <Characters>231</Characters>
  <Lines>0</Lines>
  <Paragraphs>0</Paragraphs>
  <TotalTime>0</TotalTime>
  <ScaleCrop>false</ScaleCrop>
  <LinksUpToDate>false</LinksUpToDate>
  <CharactersWithSpaces>367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2020-10-19T03:15:00Z</dcterms:created>
  <dc:creator>ye</dc:creator>
  <cp:lastModifiedBy>De la chance</cp:lastModifiedBy>
  <dcterms:modified xsi:type="dcterms:W3CDTF">2024-02-01T03:23:10Z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9CCF73609AE5468FA1B5CE9482EBA0A0_13</vt:lpwstr>
  </property>
</Properties>
</file>