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3.本项目不接受联合体、中标供应商不得以任何方式转包本项目。</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4.单位负责人为同一人或者存在直接控股、关联关系的不同投标人，不得参加同一合同项下的招标活动。</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5.★投标供应商应该符合《医疗器械经营质量管理规范》和《医疗器械监督管理条例》规定，并结合本项目特性提供有效的医疗器械产品注册/备案证明材料和投标供应商的经营许可/备案证明材料。</w:t>
      </w:r>
    </w:p>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6.本文的“质保期”是指中标标的物经约定的验收机构完成验收之日起算，截止中标人承诺的期限。</w:t>
      </w: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血管搭桥手术器械</w:t>
            </w:r>
          </w:p>
        </w:tc>
        <w:tc>
          <w:tcPr>
            <w:tcW w:w="2268" w:type="dxa"/>
            <w:vMerge w:val="restart"/>
            <w:vAlign w:val="top"/>
          </w:tcPr>
          <w:p>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神经外科</w:t>
            </w:r>
          </w:p>
        </w:tc>
        <w:tc>
          <w:tcPr>
            <w:tcW w:w="2508" w:type="dxa"/>
            <w:vAlign w:val="top"/>
          </w:tcPr>
          <w:p>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内镜经鼻手术器械</w:t>
            </w:r>
          </w:p>
        </w:tc>
        <w:tc>
          <w:tcPr>
            <w:tcW w:w="2268" w:type="dxa"/>
            <w:vMerge w:val="continue"/>
            <w:tcBorders/>
            <w:vAlign w:val="top"/>
          </w:tcPr>
          <w:p>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p>
        </w:tc>
        <w:tc>
          <w:tcPr>
            <w:tcW w:w="2508" w:type="dxa"/>
            <w:vAlign w:val="top"/>
          </w:tcPr>
          <w:p>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夹持器</w:t>
            </w:r>
          </w:p>
        </w:tc>
        <w:tc>
          <w:tcPr>
            <w:tcW w:w="2268" w:type="dxa"/>
            <w:vMerge w:val="continue"/>
            <w:tcBorders/>
            <w:vAlign w:val="top"/>
          </w:tcPr>
          <w:p>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p>
        </w:tc>
        <w:tc>
          <w:tcPr>
            <w:tcW w:w="2508" w:type="dxa"/>
            <w:vAlign w:val="top"/>
          </w:tcPr>
          <w:p>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1套</w:t>
            </w:r>
          </w:p>
        </w:tc>
      </w:tr>
    </w:tbl>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pPr>
        <w:numPr>
          <w:ilvl w:val="0"/>
          <w:numId w:val="2"/>
        </w:num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血管搭桥手术器械：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100"/>
        <w:gridCol w:w="827"/>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名称</w:t>
            </w:r>
          </w:p>
        </w:tc>
        <w:tc>
          <w:tcPr>
            <w:tcW w:w="3100" w:type="dxa"/>
          </w:tcPr>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配置要求</w:t>
            </w:r>
          </w:p>
        </w:tc>
        <w:tc>
          <w:tcPr>
            <w:tcW w:w="827" w:type="dxa"/>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单位</w:t>
            </w:r>
          </w:p>
        </w:tc>
        <w:tc>
          <w:tcPr>
            <w:tcW w:w="859" w:type="dxa"/>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Pr>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显微持针器</w:t>
            </w:r>
          </w:p>
        </w:tc>
        <w:tc>
          <w:tcPr>
            <w:tcW w:w="3100" w:type="dxa"/>
          </w:tcPr>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圆柄160mm 直头</w:t>
            </w:r>
          </w:p>
        </w:tc>
        <w:tc>
          <w:tcPr>
            <w:tcW w:w="827" w:type="dxa"/>
          </w:tcPr>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把</w:t>
            </w:r>
          </w:p>
        </w:tc>
        <w:tc>
          <w:tcPr>
            <w:tcW w:w="859" w:type="dxa"/>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Pr>
          <w:p>
            <w:pPr>
              <w:spacing w:line="440" w:lineRule="exact"/>
              <w:rPr>
                <w:rFonts w:hint="eastAsia" w:ascii="仿宋_GB2312" w:hAnsi="宋体" w:eastAsia="仿宋_GB2312"/>
                <w:sz w:val="24"/>
              </w:rPr>
            </w:pPr>
            <w:r>
              <w:rPr>
                <w:rFonts w:hint="eastAsia" w:ascii="仿宋_GB2312" w:hAnsi="宋体" w:eastAsia="仿宋_GB2312"/>
                <w:sz w:val="24"/>
                <w:lang w:val="en-US" w:eastAsia="zh-CN"/>
              </w:rPr>
              <w:t>显微持针器</w:t>
            </w:r>
          </w:p>
        </w:tc>
        <w:tc>
          <w:tcPr>
            <w:tcW w:w="3100" w:type="dxa"/>
          </w:tcPr>
          <w:p>
            <w:pPr>
              <w:spacing w:line="440" w:lineRule="exact"/>
              <w:rPr>
                <w:rFonts w:hint="default" w:ascii="仿宋_GB2312" w:hAnsi="宋体" w:eastAsia="仿宋_GB2312"/>
                <w:sz w:val="24"/>
                <w:lang w:val="en-US"/>
              </w:rPr>
            </w:pPr>
            <w:r>
              <w:rPr>
                <w:rFonts w:hint="eastAsia" w:ascii="仿宋_GB2312" w:hAnsi="宋体" w:eastAsia="仿宋_GB2312"/>
                <w:sz w:val="24"/>
                <w:lang w:val="en-US" w:eastAsia="zh-CN"/>
              </w:rPr>
              <w:t>圆柄160mm 弯头</w:t>
            </w:r>
          </w:p>
        </w:tc>
        <w:tc>
          <w:tcPr>
            <w:tcW w:w="827" w:type="dxa"/>
          </w:tcPr>
          <w:p>
            <w:pPr>
              <w:spacing w:line="440" w:lineRule="exact"/>
              <w:rPr>
                <w:rFonts w:hint="eastAsia" w:ascii="仿宋_GB2312" w:hAnsi="宋体" w:eastAsia="仿宋_GB2312"/>
                <w:sz w:val="24"/>
              </w:rPr>
            </w:pPr>
            <w:r>
              <w:rPr>
                <w:rFonts w:hint="eastAsia" w:ascii="仿宋_GB2312" w:hAnsi="宋体" w:eastAsia="仿宋_GB2312"/>
                <w:sz w:val="24"/>
                <w:lang w:val="en-US" w:eastAsia="zh-CN"/>
              </w:rPr>
              <w:t>把</w:t>
            </w:r>
          </w:p>
        </w:tc>
        <w:tc>
          <w:tcPr>
            <w:tcW w:w="859" w:type="dxa"/>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452" w:type="dxa"/>
          </w:tcPr>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显微组织剪</w:t>
            </w:r>
          </w:p>
        </w:tc>
        <w:tc>
          <w:tcPr>
            <w:tcW w:w="3100" w:type="dxa"/>
          </w:tcPr>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枪型扁柄簧式，头端弯头，总长180mm，工作端80mm</w:t>
            </w:r>
          </w:p>
        </w:tc>
        <w:tc>
          <w:tcPr>
            <w:tcW w:w="827" w:type="dxa"/>
          </w:tcPr>
          <w:p>
            <w:pPr>
              <w:spacing w:line="440" w:lineRule="exact"/>
              <w:rPr>
                <w:rFonts w:hint="eastAsia" w:ascii="仿宋_GB2312" w:hAnsi="宋体" w:eastAsia="仿宋_GB2312"/>
                <w:sz w:val="24"/>
              </w:rPr>
            </w:pPr>
            <w:r>
              <w:rPr>
                <w:rFonts w:hint="eastAsia" w:ascii="仿宋_GB2312" w:hAnsi="宋体" w:eastAsia="仿宋_GB2312"/>
                <w:sz w:val="24"/>
                <w:lang w:val="en-US" w:eastAsia="zh-CN"/>
              </w:rPr>
              <w:t>把</w:t>
            </w:r>
          </w:p>
        </w:tc>
        <w:tc>
          <w:tcPr>
            <w:tcW w:w="859" w:type="dxa"/>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Pr>
          <w:p>
            <w:pPr>
              <w:spacing w:line="440" w:lineRule="exact"/>
              <w:rPr>
                <w:rFonts w:hint="eastAsia" w:ascii="仿宋_GB2312" w:hAnsi="宋体" w:eastAsia="仿宋_GB2312"/>
                <w:sz w:val="24"/>
              </w:rPr>
            </w:pPr>
            <w:r>
              <w:rPr>
                <w:rFonts w:hint="eastAsia" w:ascii="仿宋_GB2312" w:hAnsi="宋体" w:eastAsia="仿宋_GB2312"/>
                <w:sz w:val="24"/>
                <w:lang w:val="en-US" w:eastAsia="zh-CN"/>
              </w:rPr>
              <w:t>显微组织剪</w:t>
            </w:r>
          </w:p>
        </w:tc>
        <w:tc>
          <w:tcPr>
            <w:tcW w:w="3100" w:type="dxa"/>
          </w:tcPr>
          <w:p>
            <w:pPr>
              <w:spacing w:line="440" w:lineRule="exact"/>
              <w:rPr>
                <w:rFonts w:hint="eastAsia" w:ascii="仿宋_GB2312" w:hAnsi="宋体" w:eastAsia="仿宋_GB2312"/>
                <w:sz w:val="24"/>
              </w:rPr>
            </w:pPr>
            <w:r>
              <w:rPr>
                <w:rFonts w:hint="eastAsia" w:ascii="仿宋_GB2312" w:hAnsi="宋体" w:eastAsia="仿宋_GB2312"/>
                <w:sz w:val="24"/>
                <w:lang w:val="en-US" w:eastAsia="zh-CN"/>
              </w:rPr>
              <w:t>圆柄160mm 直头</w:t>
            </w:r>
          </w:p>
        </w:tc>
        <w:tc>
          <w:tcPr>
            <w:tcW w:w="827" w:type="dxa"/>
          </w:tcPr>
          <w:p>
            <w:pPr>
              <w:spacing w:line="440" w:lineRule="exact"/>
              <w:rPr>
                <w:rFonts w:hint="eastAsia" w:ascii="仿宋_GB2312" w:hAnsi="宋体" w:eastAsia="仿宋_GB2312"/>
                <w:sz w:val="24"/>
              </w:rPr>
            </w:pPr>
            <w:r>
              <w:rPr>
                <w:rFonts w:hint="eastAsia" w:ascii="仿宋_GB2312" w:hAnsi="宋体" w:eastAsia="仿宋_GB2312"/>
                <w:sz w:val="24"/>
                <w:lang w:val="en-US" w:eastAsia="zh-CN"/>
              </w:rPr>
              <w:t>把</w:t>
            </w:r>
          </w:p>
        </w:tc>
        <w:tc>
          <w:tcPr>
            <w:tcW w:w="859" w:type="dxa"/>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Pr>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显微镊</w:t>
            </w:r>
          </w:p>
        </w:tc>
        <w:tc>
          <w:tcPr>
            <w:tcW w:w="3100" w:type="dxa"/>
          </w:tcPr>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直型圆柄，头端直头，160</w:t>
            </w:r>
            <w:r>
              <w:rPr>
                <w:rFonts w:hint="default" w:ascii="仿宋_GB2312" w:hAnsi="宋体" w:eastAsia="仿宋_GB2312"/>
                <w:sz w:val="24"/>
                <w:lang w:val="en-US" w:eastAsia="zh-CN"/>
              </w:rPr>
              <w:t>×</w:t>
            </w:r>
            <w:r>
              <w:rPr>
                <w:rFonts w:hint="eastAsia" w:ascii="仿宋_GB2312" w:hAnsi="宋体" w:eastAsia="仿宋_GB2312"/>
                <w:sz w:val="24"/>
                <w:lang w:val="en-US" w:eastAsia="zh-CN"/>
              </w:rPr>
              <w:t>0.1mm磨砂面夹持</w:t>
            </w:r>
          </w:p>
        </w:tc>
        <w:tc>
          <w:tcPr>
            <w:tcW w:w="827" w:type="dxa"/>
          </w:tcPr>
          <w:p>
            <w:pPr>
              <w:spacing w:line="440" w:lineRule="exact"/>
              <w:rPr>
                <w:rFonts w:hint="eastAsia" w:ascii="仿宋_GB2312" w:hAnsi="宋体" w:eastAsia="仿宋_GB2312"/>
                <w:sz w:val="24"/>
              </w:rPr>
            </w:pPr>
            <w:r>
              <w:rPr>
                <w:rFonts w:hint="eastAsia" w:ascii="仿宋_GB2312" w:hAnsi="宋体" w:eastAsia="仿宋_GB2312"/>
                <w:sz w:val="24"/>
                <w:lang w:val="en-US" w:eastAsia="zh-CN"/>
              </w:rPr>
              <w:t>把</w:t>
            </w:r>
          </w:p>
        </w:tc>
        <w:tc>
          <w:tcPr>
            <w:tcW w:w="859" w:type="dxa"/>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Pr>
          <w:p>
            <w:pPr>
              <w:spacing w:line="440" w:lineRule="exact"/>
              <w:rPr>
                <w:rFonts w:hint="eastAsia" w:ascii="仿宋_GB2312" w:hAnsi="宋体" w:eastAsia="仿宋_GB2312"/>
                <w:sz w:val="24"/>
              </w:rPr>
            </w:pPr>
            <w:r>
              <w:rPr>
                <w:rFonts w:hint="eastAsia" w:ascii="仿宋_GB2312" w:hAnsi="宋体" w:eastAsia="仿宋_GB2312"/>
                <w:sz w:val="24"/>
                <w:lang w:val="en-US" w:eastAsia="zh-CN"/>
              </w:rPr>
              <w:t>显微镊</w:t>
            </w:r>
          </w:p>
        </w:tc>
        <w:tc>
          <w:tcPr>
            <w:tcW w:w="3100" w:type="dxa"/>
          </w:tcPr>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枪型扁柄，头端直头，160</w:t>
            </w:r>
            <w:r>
              <w:rPr>
                <w:rFonts w:hint="default" w:ascii="仿宋_GB2312" w:hAnsi="宋体" w:eastAsia="仿宋_GB2312"/>
                <w:sz w:val="24"/>
                <w:lang w:val="en-US" w:eastAsia="zh-CN"/>
              </w:rPr>
              <w:t>×</w:t>
            </w:r>
            <w:r>
              <w:rPr>
                <w:rFonts w:hint="eastAsia" w:ascii="仿宋_GB2312" w:hAnsi="宋体" w:eastAsia="仿宋_GB2312"/>
                <w:sz w:val="24"/>
                <w:lang w:val="en-US" w:eastAsia="zh-CN"/>
              </w:rPr>
              <w:t>0.1mm磨砂面夹持</w:t>
            </w:r>
          </w:p>
        </w:tc>
        <w:tc>
          <w:tcPr>
            <w:tcW w:w="827" w:type="dxa"/>
          </w:tcPr>
          <w:p>
            <w:pPr>
              <w:spacing w:line="440" w:lineRule="exact"/>
              <w:rPr>
                <w:rFonts w:hint="eastAsia" w:ascii="仿宋_GB2312" w:hAnsi="宋体" w:eastAsia="仿宋_GB2312"/>
                <w:sz w:val="24"/>
              </w:rPr>
            </w:pPr>
            <w:r>
              <w:rPr>
                <w:rFonts w:hint="eastAsia" w:ascii="仿宋_GB2312" w:hAnsi="宋体" w:eastAsia="仿宋_GB2312"/>
                <w:sz w:val="24"/>
                <w:lang w:val="en-US" w:eastAsia="zh-CN"/>
              </w:rPr>
              <w:t>把</w:t>
            </w:r>
          </w:p>
        </w:tc>
        <w:tc>
          <w:tcPr>
            <w:tcW w:w="859" w:type="dxa"/>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r>
    </w:tbl>
    <w:p>
      <w:pPr>
        <w:rPr>
          <w:rFonts w:hint="eastAsia" w:ascii="仿宋_GB2312" w:hAnsi="仿宋_GB2312" w:eastAsia="仿宋_GB2312" w:cs="仿宋_GB2312"/>
          <w:sz w:val="24"/>
          <w:lang w:val="zh-CN"/>
        </w:rPr>
      </w:pPr>
    </w:p>
    <w:p>
      <w:pPr>
        <w:numPr>
          <w:ilvl w:val="0"/>
          <w:numId w:val="2"/>
        </w:num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内镜经鼻手术器械：</w:t>
      </w:r>
    </w:p>
    <w:tbl>
      <w:tblPr>
        <w:tblStyle w:val="10"/>
        <w:tblpPr w:leftFromText="180" w:rightFromText="180" w:vertAnchor="text" w:horzAnchor="page" w:tblpXSpec="center" w:tblpY="214"/>
        <w:tblOverlap w:val="never"/>
        <w:tblW w:w="69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2"/>
        <w:gridCol w:w="5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显微手术刀</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枪型勾刀下弯，刃长3.5mm，总长240mm，工作端130mm，柔性杆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柔性吸引管</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锥度，头端2.5mm弯头，工作端160mm，柔性管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显微组织剪</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指圈拉杆式，头端翘头，采用进口材料，360°旋转，工作端165mm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椎板咬骨钳</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握把式，头</w:t>
            </w:r>
            <w:r>
              <w:rPr>
                <w:rFonts w:hint="eastAsia" w:ascii="仿宋_GB2312" w:hAnsi="宋体" w:eastAsia="仿宋_GB2312"/>
                <w:sz w:val="24"/>
                <w:lang w:val="en-US" w:eastAsia="zh-CN"/>
              </w:rPr>
              <w:softHyphen/>
            </w:r>
            <w:r>
              <w:rPr>
                <w:rFonts w:hint="eastAsia" w:ascii="仿宋_GB2312" w:hAnsi="宋体" w:eastAsia="仿宋_GB2312"/>
                <w:sz w:val="24"/>
                <w:lang w:val="en-US" w:eastAsia="zh-CN"/>
              </w:rPr>
              <w:t>端130°3.0mm，360°旋转，工作端165mm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通条</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头端4.0mm，工作端700mm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鼻咬骨钳</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握把式，头端直头咬合口4.0mm，总长170mm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显微组织镊</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枪型，头端直头2×3爪，总长240mm，工作端120mm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脑压板</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双头平 1#，220×11×8，带刻度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脑压板</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双头平2#，220×13×11，带刻度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显微镊</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直型圆柄，头端直头，160×0.2mm磨砂面夹持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显微持针钳</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直型圆柄，头端直头，180mm磨砂面夹持，钛合金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显微组织剪</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直型扁柄簧式，头端月牙形，纯进口材料，总长160mm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手术剪</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180mm×60°</w:t>
            </w:r>
          </w:p>
        </w:tc>
      </w:tr>
    </w:tbl>
    <w:p>
      <w:pPr>
        <w:numPr>
          <w:ilvl w:val="0"/>
          <w:numId w:val="0"/>
        </w:numPr>
        <w:rPr>
          <w:rFonts w:hint="eastAsia" w:ascii="仿宋_GB2312" w:hAnsi="仿宋_GB2312" w:eastAsia="仿宋_GB2312" w:cs="仿宋_GB2312"/>
          <w:sz w:val="24"/>
        </w:rPr>
      </w:pPr>
    </w:p>
    <w:p>
      <w:pPr>
        <w:numPr>
          <w:ilvl w:val="0"/>
          <w:numId w:val="0"/>
        </w:numPr>
        <w:ind w:leftChars="-150"/>
        <w:rPr>
          <w:rFonts w:hint="eastAsia" w:ascii="仿宋_GB2312" w:hAnsi="仿宋_GB2312" w:eastAsia="仿宋_GB2312" w:cs="仿宋_GB2312"/>
          <w:sz w:val="24"/>
        </w:rPr>
      </w:pPr>
    </w:p>
    <w:p>
      <w:pPr>
        <w:numPr>
          <w:ilvl w:val="0"/>
          <w:numId w:val="0"/>
        </w:numPr>
        <w:ind w:leftChars="-150"/>
        <w:rPr>
          <w:rFonts w:hint="eastAsia" w:ascii="仿宋_GB2312" w:hAnsi="仿宋_GB2312" w:eastAsia="仿宋_GB2312" w:cs="仿宋_GB2312"/>
          <w:sz w:val="24"/>
        </w:rPr>
      </w:pPr>
    </w:p>
    <w:p>
      <w:pPr>
        <w:numPr>
          <w:ilvl w:val="0"/>
          <w:numId w:val="0"/>
        </w:numPr>
        <w:ind w:leftChars="-150"/>
        <w:rPr>
          <w:rFonts w:hint="eastAsia" w:ascii="仿宋_GB2312" w:hAnsi="仿宋_GB2312" w:eastAsia="仿宋_GB2312" w:cs="仿宋_GB2312"/>
          <w:sz w:val="24"/>
        </w:rPr>
      </w:pPr>
    </w:p>
    <w:p>
      <w:pPr>
        <w:numPr>
          <w:ilvl w:val="0"/>
          <w:numId w:val="0"/>
        </w:numPr>
        <w:ind w:leftChars="-150"/>
        <w:rPr>
          <w:rFonts w:hint="eastAsia" w:ascii="仿宋_GB2312" w:hAnsi="仿宋_GB2312" w:eastAsia="仿宋_GB2312" w:cs="仿宋_GB2312"/>
          <w:sz w:val="24"/>
        </w:rPr>
      </w:pPr>
    </w:p>
    <w:p>
      <w:pPr>
        <w:numPr>
          <w:ilvl w:val="0"/>
          <w:numId w:val="0"/>
        </w:numPr>
        <w:spacing w:line="440" w:lineRule="exact"/>
        <w:rPr>
          <w:rFonts w:hint="default" w:ascii="仿宋" w:hAnsi="仿宋" w:eastAsia="仿宋" w:cs="仿宋"/>
          <w:b/>
          <w:color w:val="000000" w:themeColor="text1"/>
          <w:sz w:val="24"/>
          <w:lang w:val="en-US" w:eastAsia="zh-CN"/>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numPr>
          <w:ilvl w:val="0"/>
          <w:numId w:val="2"/>
        </w:numPr>
        <w:spacing w:line="440" w:lineRule="exact"/>
        <w:ind w:left="0" w:leftChars="0" w:firstLine="0" w:firstLineChars="0"/>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夹持器：</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用途及功能：用于</w:t>
      </w:r>
      <w:r>
        <w:rPr>
          <w:rFonts w:hint="default" w:ascii="仿宋_GB2312" w:hAnsi="宋体" w:eastAsia="仿宋_GB2312"/>
          <w:sz w:val="24"/>
          <w:lang w:val="en-US" w:eastAsia="zh-CN"/>
        </w:rPr>
        <w:t>腔镜术中镜体</w:t>
      </w:r>
      <w:r>
        <w:rPr>
          <w:rFonts w:hint="eastAsia" w:ascii="仿宋_GB2312" w:hAnsi="宋体" w:eastAsia="仿宋_GB2312"/>
          <w:sz w:val="24"/>
          <w:lang w:val="en-US" w:eastAsia="zh-CN"/>
        </w:rPr>
        <w:t>夹持</w:t>
      </w:r>
      <w:r>
        <w:rPr>
          <w:rFonts w:hint="default" w:ascii="仿宋_GB2312" w:hAnsi="宋体" w:eastAsia="仿宋_GB2312"/>
          <w:sz w:val="24"/>
          <w:lang w:val="en-US" w:eastAsia="zh-CN"/>
        </w:rPr>
        <w:t>、开放手术中器械</w:t>
      </w:r>
      <w:r>
        <w:rPr>
          <w:rFonts w:hint="eastAsia" w:ascii="仿宋_GB2312" w:hAnsi="宋体" w:eastAsia="仿宋_GB2312"/>
          <w:sz w:val="24"/>
          <w:lang w:val="en-US" w:eastAsia="zh-CN"/>
        </w:rPr>
        <w:t>夹持</w:t>
      </w:r>
      <w:r>
        <w:rPr>
          <w:rFonts w:hint="default" w:ascii="仿宋_GB2312" w:hAnsi="宋体" w:eastAsia="仿宋_GB2312"/>
          <w:sz w:val="24"/>
          <w:lang w:val="en-US" w:eastAsia="zh-CN"/>
        </w:rPr>
        <w:t>，辅助完成内镜下手术等</w:t>
      </w:r>
      <w:r>
        <w:rPr>
          <w:rFonts w:hint="eastAsia" w:ascii="仿宋_GB2312" w:hAnsi="宋体" w:eastAsia="仿宋_GB2312"/>
          <w:sz w:val="24"/>
          <w:lang w:val="en-US" w:eastAsia="zh-CN"/>
        </w:rPr>
        <w:t>，多角度多方向固定，达到无菌区任意角度。</w:t>
      </w:r>
    </w:p>
    <w:p>
      <w:pPr>
        <w:spacing w:line="44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要求：</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1、</w:t>
      </w:r>
      <w:r>
        <w:rPr>
          <w:rFonts w:hint="default" w:ascii="仿宋_GB2312" w:hAnsi="宋体" w:eastAsia="仿宋_GB2312"/>
          <w:sz w:val="24"/>
          <w:lang w:val="en-US" w:eastAsia="zh-CN"/>
        </w:rPr>
        <w:t>制动方式：气动手控，单指控制，指松即锁，禁止脚动控制。</w:t>
      </w:r>
    </w:p>
    <w:p>
      <w:pPr>
        <w:spacing w:line="440" w:lineRule="exact"/>
        <w:rPr>
          <w:rFonts w:hint="default" w:ascii="仿宋_GB2312" w:hAnsi="宋体" w:eastAsia="仿宋_GB2312"/>
          <w:sz w:val="24"/>
          <w:lang w:val="en-US" w:eastAsia="zh-CN"/>
        </w:rPr>
      </w:pPr>
      <w:r>
        <w:rPr>
          <w:rFonts w:hint="default" w:ascii="仿宋_GB2312" w:hAnsi="宋体" w:eastAsia="仿宋_GB2312"/>
          <w:sz w:val="24"/>
          <w:lang w:val="en-US" w:eastAsia="zh-CN"/>
        </w:rPr>
        <w:t>气动关节＞25个，金属臂总长度650—700mm。</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2、</w:t>
      </w:r>
      <w:r>
        <w:rPr>
          <w:rFonts w:hint="default" w:ascii="仿宋_GB2312" w:hAnsi="宋体" w:eastAsia="仿宋_GB2312"/>
          <w:sz w:val="24"/>
          <w:lang w:val="en-US" w:eastAsia="zh-CN"/>
        </w:rPr>
        <w:t>主机尺寸：长8.0±1cm 宽6</w:t>
      </w:r>
      <w:r>
        <w:rPr>
          <w:rFonts w:hint="eastAsia" w:ascii="仿宋_GB2312" w:hAnsi="宋体" w:eastAsia="仿宋_GB2312"/>
          <w:sz w:val="24"/>
          <w:lang w:val="en-US" w:eastAsia="zh-CN"/>
        </w:rPr>
        <w:t>.0</w:t>
      </w:r>
      <w:r>
        <w:rPr>
          <w:rFonts w:hint="default" w:ascii="仿宋_GB2312" w:hAnsi="宋体" w:eastAsia="仿宋_GB2312"/>
          <w:sz w:val="24"/>
          <w:lang w:val="en-US" w:eastAsia="zh-CN"/>
        </w:rPr>
        <w:t>±1cm 高24</w:t>
      </w:r>
      <w:r>
        <w:rPr>
          <w:rFonts w:hint="eastAsia" w:ascii="仿宋_GB2312" w:hAnsi="宋体" w:eastAsia="仿宋_GB2312"/>
          <w:sz w:val="24"/>
          <w:lang w:val="en-US" w:eastAsia="zh-CN"/>
        </w:rPr>
        <w:t>.0</w:t>
      </w:r>
      <w:r>
        <w:rPr>
          <w:rFonts w:hint="default" w:ascii="仿宋_GB2312" w:hAnsi="宋体" w:eastAsia="仿宋_GB2312"/>
          <w:sz w:val="24"/>
          <w:lang w:val="en-US" w:eastAsia="zh-CN"/>
        </w:rPr>
        <w:t>±1cm；整机重量≤4.</w:t>
      </w:r>
      <w:r>
        <w:rPr>
          <w:rFonts w:hint="eastAsia" w:ascii="仿宋_GB2312" w:hAnsi="宋体" w:eastAsia="仿宋_GB2312"/>
          <w:sz w:val="24"/>
          <w:lang w:val="en-US" w:eastAsia="zh-CN"/>
        </w:rPr>
        <w:t>0</w:t>
      </w:r>
      <w:r>
        <w:rPr>
          <w:rFonts w:hint="default" w:ascii="仿宋_GB2312" w:hAnsi="宋体" w:eastAsia="仿宋_GB2312"/>
          <w:sz w:val="24"/>
          <w:lang w:val="en-US" w:eastAsia="zh-CN"/>
        </w:rPr>
        <w:t>kg</w:t>
      </w:r>
      <w:r>
        <w:rPr>
          <w:rFonts w:hint="eastAsia" w:ascii="仿宋_GB2312" w:hAnsi="宋体" w:eastAsia="仿宋_GB2312"/>
          <w:sz w:val="24"/>
          <w:lang w:val="en-US" w:eastAsia="zh-CN"/>
        </w:rPr>
        <w:t>;</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3、</w:t>
      </w:r>
      <w:r>
        <w:rPr>
          <w:rFonts w:hint="default" w:ascii="仿宋_GB2312" w:hAnsi="宋体" w:eastAsia="仿宋_GB2312"/>
          <w:sz w:val="24"/>
          <w:lang w:val="en-US" w:eastAsia="zh-CN"/>
        </w:rPr>
        <w:t>手术床边轨卡口与调节螺杆同轴并贯穿主机</w:t>
      </w:r>
      <w:r>
        <w:rPr>
          <w:rFonts w:hint="eastAsia" w:ascii="仿宋_GB2312" w:hAnsi="宋体" w:eastAsia="仿宋_GB2312"/>
          <w:sz w:val="24"/>
          <w:lang w:val="en-US" w:eastAsia="zh-CN"/>
        </w:rPr>
        <w:t>中部</w:t>
      </w:r>
      <w:r>
        <w:rPr>
          <w:rFonts w:hint="default" w:ascii="仿宋_GB2312" w:hAnsi="宋体" w:eastAsia="仿宋_GB2312"/>
          <w:sz w:val="24"/>
          <w:lang w:val="en-US" w:eastAsia="zh-CN"/>
        </w:rPr>
        <w:t>两侧，通过双螺杆分别调整主机角度和夹持床边轨</w:t>
      </w:r>
      <w:r>
        <w:rPr>
          <w:rFonts w:hint="eastAsia" w:ascii="仿宋_GB2312" w:hAnsi="宋体" w:eastAsia="仿宋_GB2312"/>
          <w:sz w:val="24"/>
          <w:lang w:val="en-US" w:eastAsia="zh-CN"/>
        </w:rPr>
        <w:t>力</w:t>
      </w:r>
      <w:r>
        <w:rPr>
          <w:rFonts w:hint="default" w:ascii="仿宋_GB2312" w:hAnsi="宋体" w:eastAsia="仿宋_GB2312"/>
          <w:sz w:val="24"/>
          <w:lang w:val="en-US" w:eastAsia="zh-CN"/>
        </w:rPr>
        <w:t>度。</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4、</w:t>
      </w:r>
      <w:r>
        <w:rPr>
          <w:rFonts w:hint="default" w:ascii="仿宋_GB2312" w:hAnsi="宋体" w:eastAsia="仿宋_GB2312"/>
          <w:sz w:val="24"/>
          <w:lang w:val="en-US" w:eastAsia="zh-CN"/>
        </w:rPr>
        <w:t>通过臂身外部关节调整实现承重力由</w:t>
      </w:r>
      <w:r>
        <w:rPr>
          <w:rFonts w:hint="eastAsia" w:ascii="仿宋_GB2312" w:hAnsi="宋体" w:eastAsia="仿宋_GB2312"/>
          <w:sz w:val="24"/>
          <w:lang w:val="en-US" w:eastAsia="zh-CN"/>
        </w:rPr>
        <w:t>小</w:t>
      </w:r>
      <w:r>
        <w:rPr>
          <w:rFonts w:hint="default" w:ascii="仿宋_GB2312" w:hAnsi="宋体" w:eastAsia="仿宋_GB2312"/>
          <w:sz w:val="24"/>
          <w:lang w:val="en-US" w:eastAsia="zh-CN"/>
        </w:rPr>
        <w:t>至大自由调整。</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5、</w:t>
      </w:r>
      <w:r>
        <w:rPr>
          <w:rFonts w:hint="default" w:ascii="仿宋_GB2312" w:hAnsi="宋体" w:eastAsia="仿宋_GB2312"/>
          <w:sz w:val="24"/>
          <w:lang w:val="en-US" w:eastAsia="zh-CN"/>
        </w:rPr>
        <w:t>承重力：</w:t>
      </w:r>
      <w:r>
        <w:rPr>
          <w:rFonts w:hint="eastAsia" w:ascii="仿宋_GB2312" w:hAnsi="宋体" w:eastAsia="仿宋_GB2312"/>
          <w:sz w:val="24"/>
          <w:lang w:val="en-US" w:eastAsia="zh-CN"/>
        </w:rPr>
        <w:t>约</w:t>
      </w:r>
      <w:r>
        <w:rPr>
          <w:rFonts w:hint="default" w:ascii="仿宋_GB2312" w:hAnsi="宋体" w:eastAsia="仿宋_GB2312"/>
          <w:sz w:val="24"/>
          <w:lang w:val="en-US" w:eastAsia="zh-CN"/>
        </w:rPr>
        <w:t>1.5Kg，最大承重</w:t>
      </w:r>
      <w:r>
        <w:rPr>
          <w:rFonts w:hint="eastAsia" w:ascii="仿宋_GB2312" w:hAnsi="宋体" w:eastAsia="仿宋_GB2312"/>
          <w:sz w:val="24"/>
          <w:lang w:val="en-US" w:eastAsia="zh-CN"/>
        </w:rPr>
        <w:t>≥</w:t>
      </w:r>
      <w:r>
        <w:rPr>
          <w:rFonts w:hint="default" w:ascii="仿宋_GB2312" w:hAnsi="宋体" w:eastAsia="仿宋_GB2312"/>
          <w:sz w:val="24"/>
          <w:lang w:val="en-US" w:eastAsia="zh-CN"/>
        </w:rPr>
        <w:t>4.0kg。</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6、</w:t>
      </w:r>
      <w:r>
        <w:rPr>
          <w:rFonts w:hint="default" w:ascii="仿宋_GB2312" w:hAnsi="宋体" w:eastAsia="仿宋_GB2312"/>
          <w:sz w:val="24"/>
          <w:lang w:val="en-US" w:eastAsia="zh-CN"/>
        </w:rPr>
        <w:t>动力源：院内中心供气系统 （CO2 / 压缩空气 / 氮气）或空气压缩机。压力范围：0.5 - 0.8MPa</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7、</w:t>
      </w:r>
      <w:r>
        <w:rPr>
          <w:rFonts w:hint="default" w:ascii="仿宋_GB2312" w:hAnsi="宋体" w:eastAsia="仿宋_GB2312"/>
          <w:sz w:val="24"/>
          <w:lang w:val="en-US" w:eastAsia="zh-CN"/>
        </w:rPr>
        <w:t>安全设置：如压力管路意外脱落，金属臂保持即时形状自锁，控制开关同时失效。压力恢复时，金属臂保持即时形状，控制开关同时起效。</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8、</w:t>
      </w:r>
      <w:r>
        <w:rPr>
          <w:rFonts w:hint="default" w:ascii="仿宋_GB2312" w:hAnsi="宋体" w:eastAsia="仿宋_GB2312"/>
          <w:sz w:val="24"/>
          <w:lang w:val="en-US" w:eastAsia="zh-CN"/>
        </w:rPr>
        <w:t>卡口材质：金属及非金属高分子材料组合，对镜体无损伤</w:t>
      </w:r>
      <w:r>
        <w:rPr>
          <w:rFonts w:hint="eastAsia" w:ascii="仿宋_GB2312" w:hAnsi="宋体" w:eastAsia="仿宋_GB2312"/>
          <w:sz w:val="24"/>
          <w:lang w:val="en-US" w:eastAsia="zh-CN"/>
        </w:rPr>
        <w:t>。</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9、</w:t>
      </w:r>
      <w:r>
        <w:rPr>
          <w:rFonts w:hint="default" w:ascii="仿宋_GB2312" w:hAnsi="宋体" w:eastAsia="仿宋_GB2312"/>
          <w:sz w:val="24"/>
          <w:lang w:val="en-US" w:eastAsia="zh-CN"/>
        </w:rPr>
        <w:t>卡口锁紧方式：轮调 - 环握抓式 / 环握式</w:t>
      </w:r>
      <w:r>
        <w:rPr>
          <w:rFonts w:hint="eastAsia" w:ascii="仿宋_GB2312" w:hAnsi="宋体" w:eastAsia="仿宋_GB2312"/>
          <w:sz w:val="24"/>
          <w:lang w:val="en-US" w:eastAsia="zh-CN"/>
        </w:rPr>
        <w:t>。</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10、</w:t>
      </w:r>
      <w:r>
        <w:rPr>
          <w:rFonts w:hint="default" w:ascii="仿宋_GB2312" w:hAnsi="宋体" w:eastAsia="仿宋_GB2312"/>
          <w:sz w:val="24"/>
          <w:lang w:val="en-US" w:eastAsia="zh-CN"/>
        </w:rPr>
        <w:t>卡口灭菌：低温等离子、高温高压（全金属材质）、环氧乙烷</w:t>
      </w:r>
      <w:r>
        <w:rPr>
          <w:rFonts w:hint="eastAsia" w:ascii="仿宋_GB2312" w:hAnsi="宋体" w:eastAsia="仿宋_GB2312"/>
          <w:sz w:val="24"/>
          <w:lang w:val="en-US" w:eastAsia="zh-CN"/>
        </w:rPr>
        <w:t>。</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lang w:val="en-US" w:eastAsia="zh-CN"/>
        </w:rPr>
        <w:t>11、</w:t>
      </w:r>
      <w:r>
        <w:rPr>
          <w:rFonts w:hint="default" w:ascii="仿宋_GB2312" w:hAnsi="宋体" w:eastAsia="仿宋_GB2312"/>
          <w:sz w:val="24"/>
          <w:lang w:val="en-US" w:eastAsia="zh-CN"/>
        </w:rPr>
        <w:t>卡口安装方式：镜夹与臂身同轴，臂身方向按压旋转快速连接方式。</w:t>
      </w:r>
    </w:p>
    <w:p>
      <w:pPr>
        <w:numPr>
          <w:numId w:val="0"/>
        </w:numPr>
        <w:spacing w:line="440" w:lineRule="exact"/>
        <w:ind w:leftChars="0"/>
        <w:rPr>
          <w:rFonts w:hint="default" w:ascii="仿宋" w:hAnsi="仿宋" w:eastAsia="仿宋" w:cs="仿宋"/>
          <w:b/>
          <w:color w:val="000000" w:themeColor="text1"/>
          <w:sz w:val="24"/>
          <w:lang w:val="en-US" w:eastAsia="zh-CN"/>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p>
    <w:p>
      <w:pPr>
        <w:numPr>
          <w:ilvl w:val="0"/>
          <w:numId w:val="1"/>
        </w:numPr>
        <w:tabs>
          <w:tab w:val="right" w:pos="8306"/>
        </w:tabs>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r>
        <w:rPr>
          <w:rFonts w:hint="eastAsia" w:ascii="仿宋" w:hAnsi="仿宋" w:eastAsia="仿宋" w:cs="仿宋"/>
          <w:b/>
          <w:color w:val="000000" w:themeColor="text1"/>
          <w:sz w:val="24"/>
          <w:lang w:eastAsia="zh-CN"/>
          <w14:textFill>
            <w14:solidFill>
              <w14:schemeClr w14:val="tx1"/>
            </w14:solidFill>
          </w14:textFill>
        </w:rPr>
        <w:tab/>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60</w:t>
      </w:r>
      <w:bookmarkStart w:id="0" w:name="_GoBack"/>
      <w:bookmarkEnd w:id="0"/>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1.5验收方式：按《小榄镇镇属医院医疗项目采购和验收管理规定》。</w:t>
      </w:r>
    </w:p>
    <w:p>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w:t>
      </w:r>
      <w:r>
        <w:rPr>
          <w:rFonts w:hint="eastAsia" w:ascii="仿宋" w:hAnsi="仿宋" w:eastAsia="仿宋" w:cs="仿宋"/>
          <w:color w:val="000000" w:themeColor="text1"/>
          <w:sz w:val="24"/>
          <w:lang w:val="en-US" w:eastAsia="zh-CN"/>
          <w14:textFill>
            <w14:solidFill>
              <w14:schemeClr w14:val="tx1"/>
            </w14:solidFill>
          </w14:textFill>
        </w:rPr>
        <w:t>若标的为进口产品，</w:t>
      </w:r>
      <w:r>
        <w:rPr>
          <w:rFonts w:hint="eastAsia" w:ascii="仿宋" w:hAnsi="仿宋" w:eastAsia="仿宋" w:cs="仿宋"/>
          <w:color w:val="000000" w:themeColor="text1"/>
          <w:sz w:val="24"/>
          <w14:textFill>
            <w14:solidFill>
              <w14:schemeClr w14:val="tx1"/>
            </w14:solidFill>
          </w14:textFill>
        </w:rPr>
        <w:t>投标供应商</w:t>
      </w:r>
      <w:r>
        <w:rPr>
          <w:rFonts w:hint="eastAsia" w:ascii="仿宋" w:hAnsi="仿宋" w:eastAsia="仿宋" w:cs="仿宋"/>
          <w:color w:val="000000" w:themeColor="text1"/>
          <w:sz w:val="24"/>
          <w:lang w:val="en-US" w:eastAsia="zh-CN"/>
          <w14:textFill>
            <w14:solidFill>
              <w14:schemeClr w14:val="tx1"/>
            </w14:solidFill>
          </w14:textFill>
        </w:rPr>
        <w:t>应当提供产品销售授权书。</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年。</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14:textFill>
            <w14:solidFill>
              <w14:schemeClr w14:val="tx1"/>
            </w14:solidFill>
          </w14:textFill>
        </w:rPr>
      </w:pP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后一个月内支付合同总金额的75%；合同总金额的5%在质保期满后一次性无息退还。</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jc w:val="both"/>
        <w:rPr>
          <w:rFonts w:ascii="仿宋" w:hAnsi="仿宋" w:eastAsia="仿宋" w:cs="仿宋"/>
          <w:b/>
          <w:bCs/>
          <w:color w:val="000000" w:themeColor="text1"/>
          <w:sz w:val="24"/>
          <w14:textFill>
            <w14:solidFill>
              <w14:schemeClr w14:val="tx1"/>
            </w14:solidFill>
          </w14:textFill>
        </w:rPr>
      </w:pPr>
    </w:p>
    <w:p>
      <w:pPr>
        <w:rPr>
          <w:rFonts w:ascii="仿宋" w:hAnsi="仿宋" w:eastAsia="仿宋" w:cs="仿宋"/>
          <w:color w:val="000000" w:themeColor="text1"/>
          <w:sz w:val="24"/>
          <w:highlight w:val="cyan"/>
          <w:lang w:val="zh-CN"/>
          <w14:textFill>
            <w14:solidFill>
              <w14:schemeClr w14:val="tx1"/>
            </w14:solidFill>
          </w14:textFill>
        </w:rPr>
      </w:pP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6"/>
        </w:pPr>
        <w:r>
          <w:rPr>
            <w:rFonts w:hint="eastAsia"/>
          </w:rPr>
          <w:t>参数制定人：                                审核人：</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v:textbox>
                </v:shape>
              </w:pict>
            </mc:Fallback>
          </mc:AlternateContent>
        </w:r>
      </w:p>
      <w:p>
        <w:pPr>
          <w:pStyle w:val="6"/>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abstractNum w:abstractNumId="1">
    <w:nsid w:val="5B6448EC"/>
    <w:multiLevelType w:val="singleLevel"/>
    <w:tmpl w:val="5B6448EC"/>
    <w:lvl w:ilvl="0" w:tentative="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65257"/>
    <w:rsid w:val="000C5864"/>
    <w:rsid w:val="00136269"/>
    <w:rsid w:val="00152E6E"/>
    <w:rsid w:val="001564F2"/>
    <w:rsid w:val="00164D4A"/>
    <w:rsid w:val="001D1D4A"/>
    <w:rsid w:val="001F6B01"/>
    <w:rsid w:val="00215636"/>
    <w:rsid w:val="0022457A"/>
    <w:rsid w:val="00227ED6"/>
    <w:rsid w:val="00234D13"/>
    <w:rsid w:val="002616DE"/>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7A71"/>
    <w:rsid w:val="004A1404"/>
    <w:rsid w:val="004C251B"/>
    <w:rsid w:val="005002B7"/>
    <w:rsid w:val="00507EB2"/>
    <w:rsid w:val="0052211A"/>
    <w:rsid w:val="005472B7"/>
    <w:rsid w:val="00553084"/>
    <w:rsid w:val="0055425D"/>
    <w:rsid w:val="00587AFC"/>
    <w:rsid w:val="005A38AB"/>
    <w:rsid w:val="005D041B"/>
    <w:rsid w:val="005D4C82"/>
    <w:rsid w:val="00607917"/>
    <w:rsid w:val="00643222"/>
    <w:rsid w:val="00646CFF"/>
    <w:rsid w:val="00695736"/>
    <w:rsid w:val="006A0103"/>
    <w:rsid w:val="007943B1"/>
    <w:rsid w:val="007A320E"/>
    <w:rsid w:val="007A3E4E"/>
    <w:rsid w:val="007B6779"/>
    <w:rsid w:val="007D756B"/>
    <w:rsid w:val="007E3690"/>
    <w:rsid w:val="007E613A"/>
    <w:rsid w:val="007F2B11"/>
    <w:rsid w:val="007F33E6"/>
    <w:rsid w:val="008639CD"/>
    <w:rsid w:val="00876B88"/>
    <w:rsid w:val="008A5819"/>
    <w:rsid w:val="008A6F6D"/>
    <w:rsid w:val="008F4E7C"/>
    <w:rsid w:val="008F6ACD"/>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32D0"/>
    <w:rsid w:val="00DC1A43"/>
    <w:rsid w:val="00E35651"/>
    <w:rsid w:val="00E60436"/>
    <w:rsid w:val="00E71C5B"/>
    <w:rsid w:val="00EA68FA"/>
    <w:rsid w:val="00EC3435"/>
    <w:rsid w:val="00F066CA"/>
    <w:rsid w:val="00F42A70"/>
    <w:rsid w:val="00F75603"/>
    <w:rsid w:val="00F801B8"/>
    <w:rsid w:val="00F82B4B"/>
    <w:rsid w:val="00FA3C7F"/>
    <w:rsid w:val="00FF4826"/>
    <w:rsid w:val="027725AF"/>
    <w:rsid w:val="126775F5"/>
    <w:rsid w:val="140524A5"/>
    <w:rsid w:val="17A84A31"/>
    <w:rsid w:val="18AC198D"/>
    <w:rsid w:val="1A362D0A"/>
    <w:rsid w:val="1A9A1AE2"/>
    <w:rsid w:val="1DB403E5"/>
    <w:rsid w:val="1F0C2891"/>
    <w:rsid w:val="1FEE3297"/>
    <w:rsid w:val="1FF004A0"/>
    <w:rsid w:val="21F75571"/>
    <w:rsid w:val="2543265D"/>
    <w:rsid w:val="26AC3567"/>
    <w:rsid w:val="27094723"/>
    <w:rsid w:val="273C0382"/>
    <w:rsid w:val="2A710EAE"/>
    <w:rsid w:val="2B9A59A4"/>
    <w:rsid w:val="2D887C39"/>
    <w:rsid w:val="2D993838"/>
    <w:rsid w:val="2E110DC4"/>
    <w:rsid w:val="33712CFE"/>
    <w:rsid w:val="33895773"/>
    <w:rsid w:val="3C740147"/>
    <w:rsid w:val="3E9B4363"/>
    <w:rsid w:val="3EEE625E"/>
    <w:rsid w:val="443A5766"/>
    <w:rsid w:val="44746547"/>
    <w:rsid w:val="4BF76F64"/>
    <w:rsid w:val="4EBD0A92"/>
    <w:rsid w:val="579F1125"/>
    <w:rsid w:val="5A3921D0"/>
    <w:rsid w:val="5DC71851"/>
    <w:rsid w:val="622F10AC"/>
    <w:rsid w:val="656A70AF"/>
    <w:rsid w:val="66AA15BF"/>
    <w:rsid w:val="69340CF8"/>
    <w:rsid w:val="6C171CF3"/>
    <w:rsid w:val="6DDF526D"/>
    <w:rsid w:val="732B2EA1"/>
    <w:rsid w:val="744B3E55"/>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 w:type="character" w:customStyle="1" w:styleId="21">
    <w:name w:val="font01"/>
    <w:basedOn w:val="12"/>
    <w:qFormat/>
    <w:uiPriority w:val="0"/>
    <w:rPr>
      <w:rFonts w:ascii="Arial" w:hAnsi="Arial" w:cs="Arial"/>
      <w:color w:val="000000"/>
      <w:sz w:val="21"/>
      <w:szCs w:val="21"/>
      <w:u w:val="none"/>
    </w:rPr>
  </w:style>
  <w:style w:type="character" w:customStyle="1" w:styleId="22">
    <w:name w:val="font31"/>
    <w:basedOn w:val="12"/>
    <w:uiPriority w:val="0"/>
    <w:rPr>
      <w:rFonts w:hint="eastAsia" w:ascii="宋体" w:hAnsi="宋体" w:eastAsia="宋体" w:cs="宋体"/>
      <w:color w:val="000000"/>
      <w:sz w:val="21"/>
      <w:szCs w:val="21"/>
      <w:u w:val="none"/>
    </w:rPr>
  </w:style>
  <w:style w:type="character" w:customStyle="1" w:styleId="23">
    <w:name w:val="font6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54837-7A1D-4254-AE23-E85EC04C14F5}">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3489</Words>
  <Characters>3778</Characters>
  <Lines>2</Lines>
  <Paragraphs>6</Paragraphs>
  <TotalTime>2</TotalTime>
  <ScaleCrop>false</ScaleCrop>
  <LinksUpToDate>false</LinksUpToDate>
  <CharactersWithSpaces>3836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ye</cp:lastModifiedBy>
  <cp:lastPrinted>2021-08-11T08:36:00Z</cp:lastPrinted>
  <dcterms:modified xsi:type="dcterms:W3CDTF">2023-05-18T02:10:41Z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551B940BF1594C42B46DCAAA39380D1E_13</vt:lpwstr>
  </property>
</Properties>
</file>