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color w:val="000000" w:themeColor="text1"/>
          <w:sz w:val="24"/>
        </w:rPr>
      </w:pPr>
      <w:r>
        <w:rPr>
          <w:rFonts w:hint="eastAsia" w:ascii="黑体" w:hAnsi="黑体" w:eastAsia="黑体"/>
          <w:color w:val="000000" w:themeColor="text1"/>
          <w:sz w:val="24"/>
        </w:rPr>
        <w:t>表1</w:t>
      </w:r>
    </w:p>
    <w:p>
      <w:pPr>
        <w:jc w:val="center"/>
        <w:rPr>
          <w:rFonts w:ascii="黑体" w:hAnsi="黑体" w:eastAsia="黑体"/>
          <w:b/>
          <w:color w:val="000000" w:themeColor="text1"/>
          <w:kern w:val="28"/>
          <w:sz w:val="44"/>
          <w:szCs w:val="44"/>
        </w:rPr>
      </w:pPr>
      <w:r>
        <w:rPr>
          <w:rFonts w:hint="eastAsia" w:ascii="黑体" w:hAnsi="黑体" w:eastAsia="黑体"/>
          <w:color w:val="000000" w:themeColor="text1"/>
          <w:sz w:val="44"/>
          <w:szCs w:val="44"/>
        </w:rPr>
        <w:t>采购需求书</w:t>
      </w:r>
    </w:p>
    <w:tbl>
      <w:tblPr>
        <w:tblStyle w:val="12"/>
        <w:tblpPr w:leftFromText="180" w:rightFromText="180" w:vertAnchor="text" w:horzAnchor="page" w:tblpX="1783" w:tblpY="6"/>
        <w:tblOverlap w:val="never"/>
        <w:tblW w:w="92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2552"/>
        <w:gridCol w:w="53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37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color w:val="000000" w:themeColor="text1"/>
                <w:sz w:val="24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/>
                <w:b/>
                <w:color w:val="000000" w:themeColor="text1"/>
                <w:sz w:val="24"/>
              </w:rPr>
              <w:t>申请科室</w:t>
            </w:r>
          </w:p>
        </w:tc>
        <w:tc>
          <w:tcPr>
            <w:tcW w:w="785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Theme="minorEastAsia"/>
                <w:color w:val="000000" w:themeColor="text1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</w:rPr>
              <w:t>院办公室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37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 w:val="24"/>
              </w:rPr>
              <w:t>项目名称</w:t>
            </w:r>
          </w:p>
        </w:tc>
        <w:tc>
          <w:tcPr>
            <w:tcW w:w="785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宋体" w:hAnsi="宋体" w:eastAsiaTheme="minorEastAsia"/>
                <w:color w:val="000000" w:themeColor="text1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</w:rPr>
              <w:t>慰问员工花篮、花架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37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 w:val="24"/>
              </w:rPr>
              <w:t>预算金额</w:t>
            </w:r>
          </w:p>
        </w:tc>
        <w:tc>
          <w:tcPr>
            <w:tcW w:w="785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Theme="minorEastAsia"/>
                <w:color w:val="000000" w:themeColor="text1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</w:rPr>
              <w:t>24000元（其中花篮21000元，花架3000元）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37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 w:val="24"/>
              </w:rPr>
              <w:t>数量</w:t>
            </w:r>
          </w:p>
        </w:tc>
        <w:tc>
          <w:tcPr>
            <w:tcW w:w="785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Theme="minorEastAsia"/>
                <w:color w:val="000000" w:themeColor="text1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</w:rPr>
              <w:t>630个（其中花篮600个，花架30个）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9" w:hRule="atLeast"/>
        </w:trPr>
        <w:tc>
          <w:tcPr>
            <w:tcW w:w="137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 w:val="24"/>
              </w:rPr>
              <w:t>采购要求</w:t>
            </w:r>
          </w:p>
        </w:tc>
        <w:tc>
          <w:tcPr>
            <w:tcW w:w="7853" w:type="dxa"/>
            <w:gridSpan w:val="2"/>
          </w:tcPr>
          <w:p>
            <w:pPr>
              <w:numPr>
                <w:ilvl w:val="0"/>
                <w:numId w:val="1"/>
              </w:numPr>
              <w:tabs>
                <w:tab w:val="left" w:pos="720"/>
              </w:tabs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b w:val="0"/>
                <w:bCs w:val="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5"/>
                <w:szCs w:val="15"/>
                <w:lang w:val="en-US" w:eastAsia="zh-CN" w:bidi="ar-SA"/>
              </w:rPr>
              <w:t>花篮需求：</w:t>
            </w:r>
          </w:p>
          <w:p>
            <w:pPr>
              <w:pStyle w:val="2"/>
              <w:numPr>
                <w:ilvl w:val="0"/>
                <w:numId w:val="2"/>
              </w:numPr>
              <w:ind w:left="425" w:leftChars="0" w:hanging="5" w:firstLineChars="0"/>
              <w:rPr>
                <w:rFonts w:hint="eastAsia" w:ascii="宋体" w:hAnsi="宋体" w:eastAsia="宋体" w:cs="宋体"/>
                <w:b w:val="0"/>
                <w:bCs w:val="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5"/>
                <w:szCs w:val="15"/>
                <w:lang w:val="en-US" w:eastAsia="zh-CN" w:bidi="ar-SA"/>
              </w:rPr>
              <w:t>花篮主要用于我院员工或直系家属住院慰问；</w:t>
            </w:r>
          </w:p>
          <w:p>
            <w:pPr>
              <w:pStyle w:val="2"/>
              <w:numPr>
                <w:ilvl w:val="0"/>
                <w:numId w:val="2"/>
              </w:numPr>
              <w:ind w:left="425" w:leftChars="0" w:hanging="5" w:firstLineChars="0"/>
              <w:rPr>
                <w:rFonts w:hint="eastAsia" w:ascii="宋体" w:hAnsi="宋体" w:eastAsia="宋体" w:cs="宋体"/>
                <w:b w:val="0"/>
                <w:bCs w:val="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5"/>
                <w:szCs w:val="15"/>
                <w:lang w:val="en-US" w:eastAsia="zh-CN" w:bidi="ar-SA"/>
              </w:rPr>
              <w:t>花篮由新鲜、鲜艳、无明显香气的花朵组成；</w:t>
            </w:r>
          </w:p>
          <w:p>
            <w:pPr>
              <w:pStyle w:val="3"/>
              <w:numPr>
                <w:ilvl w:val="0"/>
                <w:numId w:val="2"/>
              </w:numPr>
              <w:ind w:left="425" w:leftChars="0" w:hanging="5" w:firstLineChars="0"/>
              <w:rPr>
                <w:rFonts w:hint="eastAsia" w:ascii="宋体" w:hAnsi="宋体" w:eastAsia="宋体" w:cs="宋体"/>
                <w:b w:val="0"/>
                <w:bCs w:val="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5"/>
                <w:szCs w:val="15"/>
                <w:lang w:val="en-US" w:eastAsia="zh-CN" w:bidi="ar-SA"/>
              </w:rPr>
              <w:t>花朵完整、无枯黄；</w:t>
            </w:r>
          </w:p>
          <w:p>
            <w:pPr>
              <w:pStyle w:val="3"/>
              <w:numPr>
                <w:ilvl w:val="0"/>
                <w:numId w:val="2"/>
              </w:numPr>
              <w:ind w:left="425" w:leftChars="0" w:hanging="5" w:firstLineChars="0"/>
              <w:rPr>
                <w:rFonts w:hint="eastAsia" w:ascii="宋体" w:hAnsi="宋体" w:eastAsia="宋体" w:cs="宋体"/>
                <w:b w:val="0"/>
                <w:bCs w:val="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5"/>
                <w:szCs w:val="15"/>
                <w:lang w:val="en-US" w:eastAsia="zh-CN" w:bidi="ar-SA"/>
              </w:rPr>
              <w:t>花篮整体颜色应色彩缤纷，保鲜期在送达目的地时能存放3日或以上；</w:t>
            </w:r>
          </w:p>
          <w:p>
            <w:pPr>
              <w:numPr>
                <w:ilvl w:val="0"/>
                <w:numId w:val="2"/>
              </w:numPr>
              <w:ind w:left="425" w:leftChars="0" w:hanging="5" w:firstLineChars="0"/>
              <w:rPr>
                <w:rFonts w:hint="eastAsia" w:ascii="宋体" w:hAnsi="宋体" w:eastAsia="宋体" w:cs="宋体"/>
                <w:b w:val="0"/>
                <w:bCs w:val="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5"/>
                <w:szCs w:val="15"/>
                <w:lang w:val="en-US" w:eastAsia="zh-CN" w:bidi="ar-SA"/>
              </w:rPr>
              <w:t>花朵为当季花朵，价钱合理；</w:t>
            </w:r>
          </w:p>
          <w:p>
            <w:pPr>
              <w:pStyle w:val="2"/>
              <w:numPr>
                <w:ilvl w:val="0"/>
                <w:numId w:val="2"/>
              </w:numPr>
              <w:ind w:left="425" w:leftChars="0" w:hanging="5" w:firstLineChars="0"/>
              <w:rPr>
                <w:rFonts w:hint="eastAsia" w:ascii="宋体" w:hAnsi="宋体" w:eastAsia="宋体" w:cs="宋体"/>
                <w:b w:val="0"/>
                <w:bCs w:val="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5"/>
                <w:szCs w:val="15"/>
                <w:lang w:val="en-US" w:eastAsia="zh-CN" w:bidi="ar-SA"/>
              </w:rPr>
              <w:t>鲜花使用插花泥或相同材料插放保鲜，不使用水质保鲜；</w:t>
            </w:r>
          </w:p>
          <w:p>
            <w:pPr>
              <w:pStyle w:val="2"/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宋体" w:hAnsi="宋体" w:eastAsia="宋体" w:cs="宋体"/>
                <w:b w:val="0"/>
                <w:bCs w:val="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5"/>
                <w:szCs w:val="15"/>
                <w:lang w:val="en-US" w:eastAsia="zh-CN" w:bidi="ar-SA"/>
              </w:rPr>
              <w:t>花架需求：</w:t>
            </w:r>
          </w:p>
          <w:p>
            <w:pPr>
              <w:pStyle w:val="3"/>
              <w:numPr>
                <w:ilvl w:val="0"/>
                <w:numId w:val="3"/>
              </w:numPr>
              <w:ind w:left="425" w:leftChars="0" w:hanging="5" w:firstLineChars="0"/>
              <w:rPr>
                <w:rFonts w:hint="eastAsia" w:ascii="宋体" w:hAnsi="宋体" w:eastAsia="宋体" w:cs="宋体"/>
                <w:b w:val="0"/>
                <w:bCs w:val="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5"/>
                <w:szCs w:val="15"/>
                <w:lang w:val="en-US" w:eastAsia="zh-CN" w:bidi="ar-SA"/>
              </w:rPr>
              <w:t>花架主要用于我院员工或直系家属死亡慰问；</w:t>
            </w:r>
          </w:p>
          <w:p>
            <w:pPr>
              <w:numPr>
                <w:ilvl w:val="0"/>
                <w:numId w:val="3"/>
              </w:numPr>
              <w:ind w:left="425" w:leftChars="0" w:hanging="5" w:firstLineChars="0"/>
              <w:rPr>
                <w:rFonts w:hint="eastAsia" w:ascii="宋体" w:hAnsi="宋体" w:eastAsia="宋体" w:cs="宋体"/>
                <w:b w:val="0"/>
                <w:bCs w:val="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5"/>
                <w:szCs w:val="15"/>
                <w:lang w:val="en-US" w:eastAsia="zh-CN" w:bidi="ar-SA"/>
              </w:rPr>
              <w:t>花架由新鲜花朵组成；</w:t>
            </w:r>
          </w:p>
          <w:p>
            <w:pPr>
              <w:pStyle w:val="2"/>
              <w:numPr>
                <w:ilvl w:val="0"/>
                <w:numId w:val="3"/>
              </w:numPr>
              <w:ind w:left="425" w:leftChars="0" w:hanging="5" w:firstLineChars="0"/>
              <w:rPr>
                <w:rFonts w:hint="eastAsia" w:ascii="宋体" w:hAnsi="宋体" w:eastAsia="宋体" w:cs="宋体"/>
                <w:b w:val="0"/>
                <w:bCs w:val="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5"/>
                <w:szCs w:val="15"/>
                <w:lang w:val="en-US" w:eastAsia="zh-CN" w:bidi="ar-SA"/>
              </w:rPr>
              <w:t>花朵完整、无枯黄；</w:t>
            </w:r>
          </w:p>
          <w:p>
            <w:pPr>
              <w:pStyle w:val="2"/>
              <w:numPr>
                <w:ilvl w:val="0"/>
                <w:numId w:val="3"/>
              </w:numPr>
              <w:ind w:left="425" w:leftChars="0" w:hanging="5" w:firstLineChars="0"/>
              <w:rPr>
                <w:rFonts w:hint="eastAsia" w:ascii="宋体" w:hAnsi="宋体" w:eastAsia="宋体" w:cs="宋体"/>
                <w:b w:val="0"/>
                <w:bCs w:val="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5"/>
                <w:szCs w:val="15"/>
                <w:lang w:val="en-US" w:eastAsia="zh-CN" w:bidi="ar-SA"/>
              </w:rPr>
              <w:t>花朵应以菊花为主，价钱合理；</w:t>
            </w:r>
          </w:p>
          <w:p>
            <w:pPr>
              <w:pStyle w:val="3"/>
              <w:numPr>
                <w:ilvl w:val="0"/>
                <w:numId w:val="3"/>
              </w:numPr>
              <w:ind w:left="425" w:leftChars="0" w:hanging="5" w:firstLineChars="0"/>
              <w:rPr>
                <w:rFonts w:hint="eastAsia" w:ascii="宋体" w:hAnsi="宋体" w:eastAsia="宋体" w:cs="宋体"/>
                <w:b w:val="0"/>
                <w:bCs w:val="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5"/>
                <w:szCs w:val="15"/>
                <w:lang w:val="en-US" w:eastAsia="zh-CN" w:bidi="ar-SA"/>
              </w:rPr>
              <w:t>花篮整体颜色应素净、洁白为主，保鲜期在送达目的地时能存放3日或以上。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宋体" w:hAnsi="宋体" w:eastAsia="宋体" w:cs="宋体"/>
                <w:b w:val="0"/>
                <w:bCs w:val="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5"/>
                <w:szCs w:val="15"/>
                <w:lang w:val="en-US" w:eastAsia="zh-CN" w:bidi="ar-SA"/>
              </w:rPr>
              <w:t>其它要求：</w:t>
            </w:r>
          </w:p>
          <w:p>
            <w:pPr>
              <w:pStyle w:val="2"/>
              <w:numPr>
                <w:ilvl w:val="0"/>
                <w:numId w:val="4"/>
              </w:numPr>
              <w:ind w:left="425" w:leftChars="0" w:hanging="5" w:firstLineChars="0"/>
              <w:rPr>
                <w:rFonts w:hint="eastAsia" w:ascii="宋体" w:hAnsi="宋体" w:eastAsia="宋体" w:cs="宋体"/>
                <w:b w:val="0"/>
                <w:bCs w:val="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5"/>
                <w:szCs w:val="15"/>
                <w:lang w:val="en-US" w:eastAsia="zh-CN" w:bidi="ar-SA"/>
              </w:rPr>
              <w:t>产品均需以发票结算；</w:t>
            </w:r>
          </w:p>
          <w:p>
            <w:pPr>
              <w:pStyle w:val="2"/>
              <w:numPr>
                <w:ilvl w:val="0"/>
                <w:numId w:val="4"/>
              </w:numPr>
              <w:ind w:left="425" w:leftChars="0" w:hanging="5" w:firstLineChars="0"/>
              <w:rPr>
                <w:rFonts w:hint="eastAsia" w:ascii="宋体" w:hAnsi="宋体" w:eastAsia="宋体" w:cs="宋体"/>
                <w:b w:val="0"/>
                <w:bCs w:val="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5"/>
                <w:szCs w:val="15"/>
                <w:lang w:val="en-US" w:eastAsia="zh-CN" w:bidi="ar-SA"/>
              </w:rPr>
              <w:t>花篮篮子、花架架子、运送等费用包含在相应的物品单价中，不产生额外费用；</w:t>
            </w:r>
          </w:p>
          <w:p>
            <w:pPr>
              <w:pStyle w:val="3"/>
              <w:numPr>
                <w:ilvl w:val="0"/>
                <w:numId w:val="4"/>
              </w:numPr>
              <w:ind w:left="425" w:leftChars="0" w:hanging="5" w:firstLineChars="0"/>
              <w:rPr>
                <w:rFonts w:hint="eastAsia" w:ascii="宋体" w:hAnsi="宋体" w:eastAsia="宋体" w:cs="宋体"/>
                <w:b w:val="0"/>
                <w:bCs w:val="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5"/>
                <w:szCs w:val="15"/>
                <w:lang w:val="en-US" w:eastAsia="zh-CN" w:bidi="ar-SA"/>
              </w:rPr>
              <w:t>供应商收到订单信息后，需在当天晚上6点前将物品送到医院指定科室或小榄镇内指定位置；</w:t>
            </w:r>
          </w:p>
          <w:p>
            <w:pPr>
              <w:numPr>
                <w:ilvl w:val="0"/>
                <w:numId w:val="4"/>
              </w:numPr>
              <w:ind w:left="425" w:leftChars="0" w:hanging="5" w:firstLineChars="0"/>
              <w:rPr>
                <w:rFonts w:hint="eastAsia" w:ascii="宋体" w:hAnsi="宋体" w:eastAsia="宋体" w:cs="宋体"/>
                <w:b w:val="0"/>
                <w:bCs w:val="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5"/>
                <w:szCs w:val="15"/>
                <w:lang w:val="en-US" w:eastAsia="zh-CN" w:bidi="ar-SA"/>
              </w:rPr>
              <w:t>如供应商提供货物因为枯黄残败、短斤缺两或其它因供应商导致的问题被院方要求退货的，需要在当天2小时内再配送货物到指定目的地；</w:t>
            </w:r>
          </w:p>
          <w:p>
            <w:pPr>
              <w:numPr>
                <w:ilvl w:val="0"/>
                <w:numId w:val="4"/>
              </w:numPr>
              <w:ind w:left="425" w:leftChars="0" w:hanging="5" w:firstLineChars="0"/>
              <w:rPr>
                <w:rFonts w:hint="eastAsia" w:ascii="宋体" w:hAnsi="宋体" w:eastAsia="宋体" w:cs="宋体"/>
                <w:b w:val="0"/>
                <w:bCs w:val="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5"/>
                <w:szCs w:val="15"/>
                <w:lang w:val="en-US" w:eastAsia="zh-CN" w:bidi="ar-SA"/>
              </w:rPr>
              <w:t>为保障院方利益，供应商中标后的第一次送货时，需缴纳本项目总预算金额的5%（即人民币1200元整）作为履约保证金，如合约签订期内，供应商无无故单方面取消供货，合同期满时按供应商提供的对公账号退回；</w:t>
            </w:r>
          </w:p>
          <w:p>
            <w:pPr>
              <w:pStyle w:val="2"/>
              <w:numPr>
                <w:ilvl w:val="0"/>
                <w:numId w:val="4"/>
              </w:numPr>
              <w:ind w:left="425" w:leftChars="0" w:hanging="5" w:firstLineChars="0"/>
              <w:rPr>
                <w:rFonts w:hint="eastAsia" w:ascii="宋体" w:hAnsi="宋体" w:eastAsia="宋体" w:cs="宋体"/>
                <w:b w:val="0"/>
                <w:bCs w:val="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5"/>
                <w:szCs w:val="15"/>
                <w:lang w:val="en-US" w:eastAsia="zh-CN" w:bidi="ar-SA"/>
              </w:rPr>
              <w:t>货款可以月或季为单位结算</w:t>
            </w:r>
            <w:r>
              <w:rPr>
                <w:rFonts w:hint="eastAsia" w:cs="宋体"/>
                <w:b w:val="0"/>
                <w:bCs w:val="0"/>
                <w:kern w:val="2"/>
                <w:sz w:val="15"/>
                <w:szCs w:val="15"/>
                <w:lang w:val="en-US" w:eastAsia="zh-CN" w:bidi="ar-SA"/>
              </w:rPr>
              <w:t>，具体结算以当月数目为准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5"/>
                <w:szCs w:val="15"/>
                <w:lang w:val="en-US" w:eastAsia="zh-CN" w:bidi="ar-SA"/>
              </w:rPr>
              <w:t>。</w:t>
            </w:r>
          </w:p>
          <w:p>
            <w:pPr>
              <w:rPr>
                <w:rFonts w:hint="default" w:ascii="宋体" w:hAnsi="宋体" w:eastAsia="宋体" w:cs="宋体"/>
                <w:b w:val="0"/>
                <w:bCs w:val="0"/>
                <w:kern w:val="2"/>
                <w:sz w:val="15"/>
                <w:szCs w:val="15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9227" w:type="dxa"/>
            <w:gridSpan w:val="3"/>
            <w:vAlign w:val="center"/>
          </w:tcPr>
          <w:p>
            <w:pPr>
              <w:spacing w:line="440" w:lineRule="exact"/>
              <w:rPr>
                <w:rFonts w:ascii="宋体" w:hAnsi="宋体" w:eastAsia="黑体"/>
                <w:color w:val="000000" w:themeColor="text1"/>
                <w:sz w:val="24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</w:rPr>
              <w:t>产品/供应商信息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37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</w:rPr>
              <w:t>序号</w:t>
            </w:r>
          </w:p>
        </w:tc>
        <w:tc>
          <w:tcPr>
            <w:tcW w:w="2552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</w:rPr>
              <w:t>品牌、型号/内容</w:t>
            </w:r>
          </w:p>
        </w:tc>
        <w:tc>
          <w:tcPr>
            <w:tcW w:w="5301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</w:rPr>
              <w:t>供应商联系方式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37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Cs w:val="21"/>
              </w:rPr>
              <w:t>1</w:t>
            </w:r>
          </w:p>
        </w:tc>
        <w:tc>
          <w:tcPr>
            <w:tcW w:w="2552" w:type="dxa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</w:rPr>
              <w:t>/</w:t>
            </w:r>
          </w:p>
        </w:tc>
        <w:tc>
          <w:tcPr>
            <w:tcW w:w="5301" w:type="dxa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9227" w:type="dxa"/>
            <w:gridSpan w:val="3"/>
            <w:vAlign w:val="center"/>
          </w:tcPr>
          <w:p>
            <w:pPr>
              <w:spacing w:line="440" w:lineRule="exact"/>
              <w:rPr>
                <w:rFonts w:ascii="宋体" w:hAnsi="宋体" w:eastAsia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 w:val="24"/>
              </w:rPr>
              <w:t xml:space="preserve">制定人签字：                            科室负责人签字：                        </w:t>
            </w:r>
          </w:p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 w:val="24"/>
              </w:rPr>
              <w:t xml:space="preserve">            日期：</w:t>
            </w:r>
          </w:p>
        </w:tc>
      </w:tr>
    </w:tbl>
    <w:p>
      <w:pPr>
        <w:jc w:val="center"/>
        <w:rPr>
          <w:rFonts w:ascii="黑体" w:hAnsi="黑体" w:eastAsia="黑体"/>
          <w:b/>
          <w:color w:val="000000" w:themeColor="text1"/>
          <w:kern w:val="28"/>
          <w:szCs w:val="21"/>
        </w:rPr>
      </w:pPr>
    </w:p>
    <w:p>
      <w:pPr>
        <w:spacing w:line="440" w:lineRule="exact"/>
        <w:rPr>
          <w:rFonts w:ascii="黑体" w:hAnsi="黑体" w:eastAsia="黑体"/>
          <w:b/>
          <w:color w:val="000000" w:themeColor="text1"/>
          <w:sz w:val="44"/>
          <w:szCs w:val="44"/>
        </w:rPr>
      </w:pPr>
    </w:p>
    <w:sectPr>
      <w:headerReference r:id="rId4" w:type="first"/>
      <w:headerReference r:id="rId3" w:type="default"/>
      <w:pgSz w:w="11906" w:h="16838"/>
      <w:pgMar w:top="1440" w:right="1797" w:bottom="873" w:left="1797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rPr>
        <w:rFonts w:hint="eastAsia" w:ascii="黑体" w:hAnsi="黑体" w:eastAsia="黑体"/>
        <w:sz w:val="28"/>
        <w:szCs w:val="28"/>
        <w:u w:val="single"/>
      </w:rPr>
      <w:t>小榄人民医院采购需求书《B类》</w:t>
    </w:r>
  </w:p>
  <w:p>
    <w:pPr>
      <w:pStyle w:val="1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rPr>
        <w:rFonts w:hint="eastAsia" w:ascii="黑体" w:hAnsi="黑体" w:eastAsia="黑体"/>
        <w:sz w:val="28"/>
        <w:szCs w:val="28"/>
        <w:u w:val="single"/>
      </w:rPr>
      <w:t>小榄人民医院采购需求书《B类》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6C9490"/>
    <w:multiLevelType w:val="singleLevel"/>
    <w:tmpl w:val="856C949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D456E51E"/>
    <w:multiLevelType w:val="singleLevel"/>
    <w:tmpl w:val="D456E51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1627E8A9"/>
    <w:multiLevelType w:val="singleLevel"/>
    <w:tmpl w:val="1627E8A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233D44F0"/>
    <w:multiLevelType w:val="singleLevel"/>
    <w:tmpl w:val="233D44F0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zc3OTRlNGY1ZGMxMzEzYTcyMzZiYzVlMmU3NWY1NzQifQ=="/>
  </w:docVars>
  <w:rsids>
    <w:rsidRoot w:val="62D20299"/>
    <w:rsid w:val="00001A90"/>
    <w:rsid w:val="00005147"/>
    <w:rsid w:val="00056719"/>
    <w:rsid w:val="00075637"/>
    <w:rsid w:val="000A41EB"/>
    <w:rsid w:val="000B51A1"/>
    <w:rsid w:val="000D2B79"/>
    <w:rsid w:val="000D4F36"/>
    <w:rsid w:val="000E0752"/>
    <w:rsid w:val="00100822"/>
    <w:rsid w:val="00103399"/>
    <w:rsid w:val="00104771"/>
    <w:rsid w:val="00114ACC"/>
    <w:rsid w:val="001213D3"/>
    <w:rsid w:val="0012618A"/>
    <w:rsid w:val="00146204"/>
    <w:rsid w:val="00171134"/>
    <w:rsid w:val="001A72D2"/>
    <w:rsid w:val="001B69DF"/>
    <w:rsid w:val="00225C1D"/>
    <w:rsid w:val="00242798"/>
    <w:rsid w:val="002605DF"/>
    <w:rsid w:val="00264928"/>
    <w:rsid w:val="00274E64"/>
    <w:rsid w:val="002943CF"/>
    <w:rsid w:val="002A74B3"/>
    <w:rsid w:val="002C4BC7"/>
    <w:rsid w:val="002D5E50"/>
    <w:rsid w:val="002F150C"/>
    <w:rsid w:val="00311469"/>
    <w:rsid w:val="003169B9"/>
    <w:rsid w:val="003864BF"/>
    <w:rsid w:val="00395879"/>
    <w:rsid w:val="003A3C15"/>
    <w:rsid w:val="003D0982"/>
    <w:rsid w:val="003E3ABD"/>
    <w:rsid w:val="003E598C"/>
    <w:rsid w:val="003F7358"/>
    <w:rsid w:val="004029A7"/>
    <w:rsid w:val="00414DE8"/>
    <w:rsid w:val="00422ED9"/>
    <w:rsid w:val="00443A82"/>
    <w:rsid w:val="00446FCD"/>
    <w:rsid w:val="00464B04"/>
    <w:rsid w:val="0047073F"/>
    <w:rsid w:val="0047407A"/>
    <w:rsid w:val="004976F1"/>
    <w:rsid w:val="004C7C6F"/>
    <w:rsid w:val="004D1D03"/>
    <w:rsid w:val="004E5ACF"/>
    <w:rsid w:val="0050571B"/>
    <w:rsid w:val="00565534"/>
    <w:rsid w:val="00580BDC"/>
    <w:rsid w:val="005D112D"/>
    <w:rsid w:val="00614258"/>
    <w:rsid w:val="00631AD6"/>
    <w:rsid w:val="0063522D"/>
    <w:rsid w:val="006751AD"/>
    <w:rsid w:val="00676823"/>
    <w:rsid w:val="006B07E1"/>
    <w:rsid w:val="006B6886"/>
    <w:rsid w:val="006B70A0"/>
    <w:rsid w:val="006D09DE"/>
    <w:rsid w:val="006E1F61"/>
    <w:rsid w:val="006E51F2"/>
    <w:rsid w:val="006F0B1A"/>
    <w:rsid w:val="007070F7"/>
    <w:rsid w:val="0072215F"/>
    <w:rsid w:val="0075757F"/>
    <w:rsid w:val="0076196C"/>
    <w:rsid w:val="00765AA9"/>
    <w:rsid w:val="007667DA"/>
    <w:rsid w:val="007A1EBF"/>
    <w:rsid w:val="007B284D"/>
    <w:rsid w:val="007C57D0"/>
    <w:rsid w:val="007D6D63"/>
    <w:rsid w:val="007E085C"/>
    <w:rsid w:val="007F4D4C"/>
    <w:rsid w:val="00807037"/>
    <w:rsid w:val="00810BA7"/>
    <w:rsid w:val="00813FB5"/>
    <w:rsid w:val="00833CFC"/>
    <w:rsid w:val="00841F5E"/>
    <w:rsid w:val="00890376"/>
    <w:rsid w:val="008C3806"/>
    <w:rsid w:val="008D08E7"/>
    <w:rsid w:val="008D5F17"/>
    <w:rsid w:val="008E3BF6"/>
    <w:rsid w:val="0091162F"/>
    <w:rsid w:val="00924EFA"/>
    <w:rsid w:val="009531BB"/>
    <w:rsid w:val="00966A5F"/>
    <w:rsid w:val="00975F6E"/>
    <w:rsid w:val="009D272C"/>
    <w:rsid w:val="009F0CE5"/>
    <w:rsid w:val="00A3332B"/>
    <w:rsid w:val="00A5108C"/>
    <w:rsid w:val="00A707A6"/>
    <w:rsid w:val="00A8361D"/>
    <w:rsid w:val="00A9618A"/>
    <w:rsid w:val="00AA5254"/>
    <w:rsid w:val="00AD353B"/>
    <w:rsid w:val="00B16008"/>
    <w:rsid w:val="00B16E08"/>
    <w:rsid w:val="00B358E0"/>
    <w:rsid w:val="00B375A3"/>
    <w:rsid w:val="00B42129"/>
    <w:rsid w:val="00B77686"/>
    <w:rsid w:val="00C1058B"/>
    <w:rsid w:val="00C1265C"/>
    <w:rsid w:val="00C16D76"/>
    <w:rsid w:val="00C23789"/>
    <w:rsid w:val="00C261BE"/>
    <w:rsid w:val="00C31392"/>
    <w:rsid w:val="00C96BF6"/>
    <w:rsid w:val="00CA0710"/>
    <w:rsid w:val="00CC087F"/>
    <w:rsid w:val="00D164C4"/>
    <w:rsid w:val="00D227FB"/>
    <w:rsid w:val="00D532AF"/>
    <w:rsid w:val="00D54E76"/>
    <w:rsid w:val="00D74BCE"/>
    <w:rsid w:val="00DB415F"/>
    <w:rsid w:val="00DB54F1"/>
    <w:rsid w:val="00DE1DC0"/>
    <w:rsid w:val="00E10EE7"/>
    <w:rsid w:val="00E16FB4"/>
    <w:rsid w:val="00E6355B"/>
    <w:rsid w:val="00E73602"/>
    <w:rsid w:val="00E73B5E"/>
    <w:rsid w:val="00E745AA"/>
    <w:rsid w:val="00E832A1"/>
    <w:rsid w:val="00E9064E"/>
    <w:rsid w:val="00EA4E46"/>
    <w:rsid w:val="00ED4280"/>
    <w:rsid w:val="00ED6DAA"/>
    <w:rsid w:val="00F106EC"/>
    <w:rsid w:val="00F34FB2"/>
    <w:rsid w:val="00F43F2F"/>
    <w:rsid w:val="00F611D5"/>
    <w:rsid w:val="00F65A47"/>
    <w:rsid w:val="00F70BB0"/>
    <w:rsid w:val="00F7247F"/>
    <w:rsid w:val="00F7492E"/>
    <w:rsid w:val="00F94FD1"/>
    <w:rsid w:val="00FA0E58"/>
    <w:rsid w:val="00FD009C"/>
    <w:rsid w:val="012D37B0"/>
    <w:rsid w:val="02654EA1"/>
    <w:rsid w:val="06A47E76"/>
    <w:rsid w:val="092D54BA"/>
    <w:rsid w:val="09F2601F"/>
    <w:rsid w:val="0BD332FE"/>
    <w:rsid w:val="0C1549D5"/>
    <w:rsid w:val="0CC13ECD"/>
    <w:rsid w:val="0CD64593"/>
    <w:rsid w:val="0D9D0A9D"/>
    <w:rsid w:val="0DA133B8"/>
    <w:rsid w:val="0E81197A"/>
    <w:rsid w:val="0F8E7FDC"/>
    <w:rsid w:val="0FAF6649"/>
    <w:rsid w:val="12503204"/>
    <w:rsid w:val="16781D3E"/>
    <w:rsid w:val="1BA877C1"/>
    <w:rsid w:val="1BAF6547"/>
    <w:rsid w:val="1C235ADE"/>
    <w:rsid w:val="1C401D6A"/>
    <w:rsid w:val="1CEF566F"/>
    <w:rsid w:val="20801361"/>
    <w:rsid w:val="212A5145"/>
    <w:rsid w:val="21EE090C"/>
    <w:rsid w:val="23776C32"/>
    <w:rsid w:val="242503D2"/>
    <w:rsid w:val="24EB77A6"/>
    <w:rsid w:val="27580A8D"/>
    <w:rsid w:val="28AA5181"/>
    <w:rsid w:val="299E754F"/>
    <w:rsid w:val="2A71380B"/>
    <w:rsid w:val="2A837C2C"/>
    <w:rsid w:val="2C984FF5"/>
    <w:rsid w:val="2CD401F0"/>
    <w:rsid w:val="2D375318"/>
    <w:rsid w:val="2DEF5B86"/>
    <w:rsid w:val="2E5B425C"/>
    <w:rsid w:val="2E966AFC"/>
    <w:rsid w:val="2F54617D"/>
    <w:rsid w:val="3071413F"/>
    <w:rsid w:val="32642E31"/>
    <w:rsid w:val="32715B30"/>
    <w:rsid w:val="33547609"/>
    <w:rsid w:val="35C7355D"/>
    <w:rsid w:val="384C73E1"/>
    <w:rsid w:val="38A55C91"/>
    <w:rsid w:val="39430FC7"/>
    <w:rsid w:val="3B1005B0"/>
    <w:rsid w:val="3B841CCC"/>
    <w:rsid w:val="3C326E3B"/>
    <w:rsid w:val="3C3A19B6"/>
    <w:rsid w:val="3F0F1AA3"/>
    <w:rsid w:val="416E7E42"/>
    <w:rsid w:val="41C20AA1"/>
    <w:rsid w:val="42E34584"/>
    <w:rsid w:val="44126C12"/>
    <w:rsid w:val="45F36B68"/>
    <w:rsid w:val="46327D3C"/>
    <w:rsid w:val="46680BDC"/>
    <w:rsid w:val="47D40B10"/>
    <w:rsid w:val="48C040E8"/>
    <w:rsid w:val="49C64B7C"/>
    <w:rsid w:val="4C7A0884"/>
    <w:rsid w:val="4E3730FE"/>
    <w:rsid w:val="4EBD63D3"/>
    <w:rsid w:val="50704FC8"/>
    <w:rsid w:val="50A35028"/>
    <w:rsid w:val="51901951"/>
    <w:rsid w:val="526B2AE0"/>
    <w:rsid w:val="543E7CE1"/>
    <w:rsid w:val="547052B5"/>
    <w:rsid w:val="551B0F18"/>
    <w:rsid w:val="556070C8"/>
    <w:rsid w:val="55B73489"/>
    <w:rsid w:val="5D907F16"/>
    <w:rsid w:val="5EDC2346"/>
    <w:rsid w:val="60552555"/>
    <w:rsid w:val="62A364AB"/>
    <w:rsid w:val="62D20299"/>
    <w:rsid w:val="62DF27EF"/>
    <w:rsid w:val="64870B40"/>
    <w:rsid w:val="65C86030"/>
    <w:rsid w:val="65DC02C9"/>
    <w:rsid w:val="670714D0"/>
    <w:rsid w:val="696266A8"/>
    <w:rsid w:val="69BE76BA"/>
    <w:rsid w:val="69D976CD"/>
    <w:rsid w:val="6AAE3FAB"/>
    <w:rsid w:val="6AF21729"/>
    <w:rsid w:val="6CB17DF5"/>
    <w:rsid w:val="6DDB1C08"/>
    <w:rsid w:val="6E7C504D"/>
    <w:rsid w:val="6EDA0444"/>
    <w:rsid w:val="713D1D5C"/>
    <w:rsid w:val="716F3968"/>
    <w:rsid w:val="71AC11B9"/>
    <w:rsid w:val="73995656"/>
    <w:rsid w:val="76920811"/>
    <w:rsid w:val="76FC6B6E"/>
    <w:rsid w:val="77931961"/>
    <w:rsid w:val="77A53D73"/>
    <w:rsid w:val="796000E6"/>
    <w:rsid w:val="79BE0F4A"/>
    <w:rsid w:val="7B7C6A1D"/>
    <w:rsid w:val="7FC0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qFormat="1" w:unhideWhenUsed="0"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0" w:semiHidden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0"/>
    <w:rPr>
      <w:rFonts w:ascii="宋体" w:hAnsi="宋体" w:eastAsia="宋体" w:cs="宋体"/>
      <w:b/>
      <w:bCs/>
      <w:sz w:val="24"/>
      <w:lang w:val="zh-CN" w:bidi="zh-CN"/>
    </w:rPr>
  </w:style>
  <w:style w:type="paragraph" w:styleId="3">
    <w:name w:val="toc 5"/>
    <w:basedOn w:val="1"/>
    <w:next w:val="1"/>
    <w:semiHidden/>
    <w:qFormat/>
    <w:uiPriority w:val="0"/>
    <w:pPr>
      <w:spacing w:line="360" w:lineRule="auto"/>
      <w:ind w:left="840" w:firstLine="200" w:firstLineChars="200"/>
    </w:pPr>
    <w:rPr>
      <w:szCs w:val="21"/>
    </w:rPr>
  </w:style>
  <w:style w:type="paragraph" w:styleId="4">
    <w:name w:val="Normal Indent"/>
    <w:basedOn w:val="1"/>
    <w:qFormat/>
    <w:uiPriority w:val="0"/>
    <w:pPr>
      <w:spacing w:line="360" w:lineRule="auto"/>
      <w:ind w:firstLine="420"/>
    </w:pPr>
    <w:rPr>
      <w:rFonts w:ascii="宋体"/>
    </w:rPr>
  </w:style>
  <w:style w:type="paragraph" w:styleId="5">
    <w:name w:val="annotation text"/>
    <w:basedOn w:val="1"/>
    <w:unhideWhenUsed/>
    <w:qFormat/>
    <w:uiPriority w:val="99"/>
    <w:pPr>
      <w:jc w:val="left"/>
    </w:pPr>
  </w:style>
  <w:style w:type="paragraph" w:styleId="6">
    <w:name w:val="Body Text Indent"/>
    <w:basedOn w:val="1"/>
    <w:link w:val="20"/>
    <w:qFormat/>
    <w:uiPriority w:val="0"/>
    <w:pPr>
      <w:spacing w:line="560" w:lineRule="exact"/>
      <w:ind w:left="300"/>
    </w:pPr>
    <w:rPr>
      <w:rFonts w:ascii="Times New Roman" w:hAnsi="Times New Roman" w:eastAsia="宋体" w:cs="Times New Roman"/>
      <w:sz w:val="24"/>
    </w:rPr>
  </w:style>
  <w:style w:type="paragraph" w:styleId="7">
    <w:name w:val="Plain Text"/>
    <w:basedOn w:val="1"/>
    <w:link w:val="19"/>
    <w:qFormat/>
    <w:uiPriority w:val="0"/>
    <w:rPr>
      <w:rFonts w:ascii="宋体" w:hAnsi="Courier New" w:cs="Courier New"/>
      <w:kern w:val="0"/>
      <w:sz w:val="20"/>
      <w:szCs w:val="21"/>
    </w:rPr>
  </w:style>
  <w:style w:type="paragraph" w:styleId="8">
    <w:name w:val="Balloon Text"/>
    <w:basedOn w:val="1"/>
    <w:link w:val="16"/>
    <w:qFormat/>
    <w:uiPriority w:val="0"/>
    <w:rPr>
      <w:sz w:val="18"/>
      <w:szCs w:val="18"/>
    </w:rPr>
  </w:style>
  <w:style w:type="paragraph" w:styleId="9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link w:val="17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12">
    <w:name w:val="Table Grid"/>
    <w:basedOn w:val="1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Body text|1"/>
    <w:basedOn w:val="1"/>
    <w:qFormat/>
    <w:uiPriority w:val="0"/>
    <w:pPr>
      <w:spacing w:line="422" w:lineRule="auto"/>
      <w:ind w:firstLine="360"/>
    </w:pPr>
    <w:rPr>
      <w:rFonts w:ascii="宋体" w:hAnsi="宋体" w:eastAsia="宋体" w:cs="宋体"/>
      <w:sz w:val="18"/>
      <w:szCs w:val="18"/>
      <w:lang w:val="zh-TW" w:eastAsia="zh-TW" w:bidi="zh-TW"/>
    </w:rPr>
  </w:style>
  <w:style w:type="character" w:customStyle="1" w:styleId="15">
    <w:name w:val="页脚 Char"/>
    <w:basedOn w:val="13"/>
    <w:link w:val="9"/>
    <w:qFormat/>
    <w:uiPriority w:val="99"/>
    <w:rPr>
      <w:kern w:val="2"/>
      <w:sz w:val="18"/>
      <w:szCs w:val="24"/>
    </w:rPr>
  </w:style>
  <w:style w:type="character" w:customStyle="1" w:styleId="16">
    <w:name w:val="批注框文本 Char"/>
    <w:basedOn w:val="13"/>
    <w:link w:val="8"/>
    <w:qFormat/>
    <w:uiPriority w:val="0"/>
    <w:rPr>
      <w:kern w:val="2"/>
      <w:sz w:val="18"/>
      <w:szCs w:val="18"/>
    </w:rPr>
  </w:style>
  <w:style w:type="character" w:customStyle="1" w:styleId="17">
    <w:name w:val="页眉 Char"/>
    <w:basedOn w:val="13"/>
    <w:link w:val="10"/>
    <w:qFormat/>
    <w:uiPriority w:val="99"/>
    <w:rPr>
      <w:kern w:val="2"/>
      <w:sz w:val="18"/>
      <w:szCs w:val="24"/>
    </w:rPr>
  </w:style>
  <w:style w:type="character" w:customStyle="1" w:styleId="18">
    <w:name w:val="纯文本 Char"/>
    <w:qFormat/>
    <w:uiPriority w:val="0"/>
    <w:rPr>
      <w:rFonts w:ascii="宋体" w:hAnsi="Courier New" w:cs="Courier New"/>
      <w:szCs w:val="21"/>
    </w:rPr>
  </w:style>
  <w:style w:type="character" w:customStyle="1" w:styleId="19">
    <w:name w:val="纯文本 Char1"/>
    <w:basedOn w:val="13"/>
    <w:link w:val="7"/>
    <w:semiHidden/>
    <w:qFormat/>
    <w:uiPriority w:val="0"/>
    <w:rPr>
      <w:rFonts w:ascii="宋体" w:hAnsi="Courier New" w:eastAsia="宋体" w:cs="Courier New"/>
      <w:kern w:val="2"/>
      <w:sz w:val="21"/>
      <w:szCs w:val="21"/>
    </w:rPr>
  </w:style>
  <w:style w:type="character" w:customStyle="1" w:styleId="20">
    <w:name w:val="正文文本缩进 Char"/>
    <w:basedOn w:val="13"/>
    <w:link w:val="6"/>
    <w:qFormat/>
    <w:uiPriority w:val="0"/>
    <w:rPr>
      <w:rFonts w:ascii="Times New Roman" w:hAnsi="Times New Roman" w:eastAsia="宋体" w:cs="Times New Roman"/>
      <w:kern w:val="2"/>
      <w:sz w:val="24"/>
      <w:szCs w:val="24"/>
    </w:rPr>
  </w:style>
  <w:style w:type="paragraph" w:customStyle="1" w:styleId="21">
    <w:name w:val="列表段落1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</w:rPr>
  </w:style>
  <w:style w:type="paragraph" w:customStyle="1" w:styleId="22">
    <w:name w:val="Table Paragraph"/>
    <w:basedOn w:val="1"/>
    <w:qFormat/>
    <w:uiPriority w:val="1"/>
    <w:rPr>
      <w:rFonts w:ascii="宋体" w:hAnsi="宋体" w:eastAsia="宋体" w:cs="宋体"/>
      <w:lang w:val="zh-CN" w:bidi="zh-CN"/>
    </w:rPr>
  </w:style>
  <w:style w:type="paragraph" w:styleId="2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ED7C0-076F-4240-A970-0478A1D7214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594</Words>
  <Characters>614</Characters>
  <Lines>1</Lines>
  <Paragraphs>1</Paragraphs>
  <TotalTime>0</TotalTime>
  <ScaleCrop>false</ScaleCrop>
  <LinksUpToDate>false</LinksUpToDate>
  <CharactersWithSpaces>678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2021-06-04T00:51:00Z</dcterms:created>
  <dc:creator>采购部</dc:creator>
  <cp:lastModifiedBy></cp:lastModifiedBy>
  <cp:lastPrinted>2021-06-05T02:44:00Z</cp:lastPrinted>
  <dcterms:modified xsi:type="dcterms:W3CDTF">2022-12-05T02:41:35Z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8FB84871AAFF47DB93C0C6A4CBFA5D9D</vt:lpwstr>
  </property>
</Properties>
</file>