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color w:val="000000" w:themeColor="text1"/>
          <w:kern w:val="28"/>
          <w:sz w:val="44"/>
          <w:szCs w:val="36"/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</w:rPr>
        <w:t>采购需求书</w:t>
      </w:r>
    </w:p>
    <w:tbl>
      <w:tblPr>
        <w:tblStyle w:val="7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申请科室</w:t>
            </w:r>
          </w:p>
        </w:tc>
        <w:tc>
          <w:tcPr>
            <w:tcW w:w="81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816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无痛麻醉仪器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预算金额</w:t>
            </w:r>
          </w:p>
        </w:tc>
        <w:tc>
          <w:tcPr>
            <w:tcW w:w="816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66000.00元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数量</w:t>
            </w:r>
          </w:p>
        </w:tc>
        <w:tc>
          <w:tcPr>
            <w:tcW w:w="816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采购要求</w:t>
            </w:r>
          </w:p>
        </w:tc>
        <w:tc>
          <w:tcPr>
            <w:tcW w:w="81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1.至少具备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三种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或三种以上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给药模式和速度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2.具有动态压力传感技术,并通过动态压力显示窗，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可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提供麻药注射期间针尖处压力实时音频和视频反馈，准确识别针头所在位置的特定组织类型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3.可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精确控制针尖处的药液流体压力和流速，用显著低于疼痛阈值的受控流速实现无痛注射。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气动脚踏，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可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通过脚踏控制给药和精准回吸。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具有自动给药功能，脚踏控制给药功能，慢速时具备自动巡航功能，可实现自动给药。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6.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具有自动保护装置，当针尖处注射压力过大时，系统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具备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报警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功能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并自动停止注射。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7.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具有药量提醒功</w:t>
            </w:r>
            <w:r>
              <w:rPr>
                <w:sz w:val="24"/>
              </w:rPr>
              <w:t>能，有药量显示窗，提示剩余药量。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8.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具有自动排气和自动回吸功能，安装药筒就位同时自动排气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回吸时不需手动操作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9.</w:t>
            </w:r>
            <w:r>
              <w:rPr>
                <w:sz w:val="24"/>
              </w:rPr>
              <w:t>配备训练模式，</w:t>
            </w:r>
            <w:r>
              <w:rPr>
                <w:rFonts w:hint="eastAsia"/>
                <w:sz w:val="24"/>
                <w:lang w:val="en-US" w:eastAsia="zh-CN"/>
              </w:rPr>
              <w:t>能</w:t>
            </w:r>
            <w:r>
              <w:rPr>
                <w:sz w:val="24"/>
              </w:rPr>
              <w:t>对各种操作做出语音解释</w:t>
            </w:r>
            <w:r>
              <w:rPr>
                <w:rFonts w:hint="eastAsia"/>
                <w:sz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设备原厂质保至少两年。</w:t>
            </w:r>
          </w:p>
        </w:tc>
      </w:tr>
    </w:tbl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</w:rPr>
      </w:pPr>
    </w:p>
    <w:sectPr>
      <w:headerReference r:id="rId4" w:type="first"/>
      <w:headerReference r:id="rId3" w:type="default"/>
      <w:pgSz w:w="11906" w:h="16838"/>
      <w:pgMar w:top="1440" w:right="1797" w:bottom="873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sz w:val="28"/>
        <w:szCs w:val="28"/>
        <w:u w:val="single"/>
      </w:rPr>
      <w:t>小榄人民医院采购需求书《B类》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sz w:val="28"/>
        <w:szCs w:val="28"/>
        <w:u w:val="single"/>
      </w:rPr>
      <w:t>小榄人民医院采购需求书《B类》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U2Nzk3NzUwMGUwNGNhMDMwYmI3NjJjZDM0MWY5MzYifQ=="/>
  </w:docVars>
  <w:rsids>
    <w:rsidRoot w:val="62D20299"/>
    <w:rsid w:val="00001A90"/>
    <w:rsid w:val="00005147"/>
    <w:rsid w:val="00056719"/>
    <w:rsid w:val="00075637"/>
    <w:rsid w:val="000A41EB"/>
    <w:rsid w:val="000D2B79"/>
    <w:rsid w:val="000D4F36"/>
    <w:rsid w:val="000E0752"/>
    <w:rsid w:val="00100822"/>
    <w:rsid w:val="00103399"/>
    <w:rsid w:val="00104771"/>
    <w:rsid w:val="001213D3"/>
    <w:rsid w:val="0012618A"/>
    <w:rsid w:val="00146204"/>
    <w:rsid w:val="00171134"/>
    <w:rsid w:val="001A72D2"/>
    <w:rsid w:val="00242798"/>
    <w:rsid w:val="002605DF"/>
    <w:rsid w:val="00264928"/>
    <w:rsid w:val="00274E64"/>
    <w:rsid w:val="002943CF"/>
    <w:rsid w:val="002A74B3"/>
    <w:rsid w:val="002C4BC7"/>
    <w:rsid w:val="002D5E50"/>
    <w:rsid w:val="00311469"/>
    <w:rsid w:val="003864BF"/>
    <w:rsid w:val="00395879"/>
    <w:rsid w:val="003A3C15"/>
    <w:rsid w:val="003D0982"/>
    <w:rsid w:val="003E3ABD"/>
    <w:rsid w:val="003E598C"/>
    <w:rsid w:val="003F7358"/>
    <w:rsid w:val="004029A7"/>
    <w:rsid w:val="00414DE8"/>
    <w:rsid w:val="00422ED9"/>
    <w:rsid w:val="00443A82"/>
    <w:rsid w:val="0047073F"/>
    <w:rsid w:val="0047407A"/>
    <w:rsid w:val="004C6A6A"/>
    <w:rsid w:val="004C7C6F"/>
    <w:rsid w:val="004D1D03"/>
    <w:rsid w:val="00565534"/>
    <w:rsid w:val="00614258"/>
    <w:rsid w:val="0063522D"/>
    <w:rsid w:val="006751AD"/>
    <w:rsid w:val="00676823"/>
    <w:rsid w:val="006B70A0"/>
    <w:rsid w:val="006D09DE"/>
    <w:rsid w:val="006E1F61"/>
    <w:rsid w:val="006E51F2"/>
    <w:rsid w:val="007070F7"/>
    <w:rsid w:val="00710958"/>
    <w:rsid w:val="0072215F"/>
    <w:rsid w:val="00754D5A"/>
    <w:rsid w:val="0076196C"/>
    <w:rsid w:val="00765AA9"/>
    <w:rsid w:val="007667DA"/>
    <w:rsid w:val="007B284D"/>
    <w:rsid w:val="007C57D0"/>
    <w:rsid w:val="007D6D63"/>
    <w:rsid w:val="007E085C"/>
    <w:rsid w:val="007F4D4C"/>
    <w:rsid w:val="00807037"/>
    <w:rsid w:val="00810BA7"/>
    <w:rsid w:val="00813FB5"/>
    <w:rsid w:val="00833CFC"/>
    <w:rsid w:val="00841F5E"/>
    <w:rsid w:val="008928E6"/>
    <w:rsid w:val="008C3806"/>
    <w:rsid w:val="008D08E7"/>
    <w:rsid w:val="008D5F17"/>
    <w:rsid w:val="008E3BF6"/>
    <w:rsid w:val="0091162F"/>
    <w:rsid w:val="00924EFA"/>
    <w:rsid w:val="009531BB"/>
    <w:rsid w:val="00966A5F"/>
    <w:rsid w:val="00975F6E"/>
    <w:rsid w:val="009D272C"/>
    <w:rsid w:val="009F0CE5"/>
    <w:rsid w:val="00A3332B"/>
    <w:rsid w:val="00A707A6"/>
    <w:rsid w:val="00A8361D"/>
    <w:rsid w:val="00A9618A"/>
    <w:rsid w:val="00AD353B"/>
    <w:rsid w:val="00B16008"/>
    <w:rsid w:val="00B16E08"/>
    <w:rsid w:val="00B375A3"/>
    <w:rsid w:val="00B42129"/>
    <w:rsid w:val="00B77686"/>
    <w:rsid w:val="00C1058B"/>
    <w:rsid w:val="00C23789"/>
    <w:rsid w:val="00C261BE"/>
    <w:rsid w:val="00C96BF6"/>
    <w:rsid w:val="00CA0710"/>
    <w:rsid w:val="00D227FB"/>
    <w:rsid w:val="00D532AF"/>
    <w:rsid w:val="00D54E76"/>
    <w:rsid w:val="00DB54F1"/>
    <w:rsid w:val="00DE1DC0"/>
    <w:rsid w:val="00E10EE7"/>
    <w:rsid w:val="00E6355B"/>
    <w:rsid w:val="00E73602"/>
    <w:rsid w:val="00E73B5E"/>
    <w:rsid w:val="00E745AA"/>
    <w:rsid w:val="00E832A1"/>
    <w:rsid w:val="00E9064E"/>
    <w:rsid w:val="00EA4E46"/>
    <w:rsid w:val="00ED6DAA"/>
    <w:rsid w:val="00F106EC"/>
    <w:rsid w:val="00F611D5"/>
    <w:rsid w:val="00F65A47"/>
    <w:rsid w:val="00F70BB0"/>
    <w:rsid w:val="00F7247F"/>
    <w:rsid w:val="00F7492E"/>
    <w:rsid w:val="00F94FD1"/>
    <w:rsid w:val="03D66BA6"/>
    <w:rsid w:val="0DF51D06"/>
    <w:rsid w:val="1BAF6547"/>
    <w:rsid w:val="212A5145"/>
    <w:rsid w:val="24B87766"/>
    <w:rsid w:val="3071413F"/>
    <w:rsid w:val="33A930DF"/>
    <w:rsid w:val="41F61BE6"/>
    <w:rsid w:val="427372C1"/>
    <w:rsid w:val="42E34584"/>
    <w:rsid w:val="4916491B"/>
    <w:rsid w:val="4AC51C98"/>
    <w:rsid w:val="4BA12BC2"/>
    <w:rsid w:val="4E7313BE"/>
    <w:rsid w:val="558446EF"/>
    <w:rsid w:val="5A1378FF"/>
    <w:rsid w:val="5FB40262"/>
    <w:rsid w:val="61095A69"/>
    <w:rsid w:val="62D20299"/>
    <w:rsid w:val="66124515"/>
    <w:rsid w:val="6CB17DF5"/>
    <w:rsid w:val="6E364F94"/>
    <w:rsid w:val="70D705E1"/>
    <w:rsid w:val="76C31849"/>
    <w:rsid w:val="79BE0F4A"/>
    <w:rsid w:val="7BA7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 text|1"/>
    <w:basedOn w:val="1"/>
    <w:qFormat/>
    <w:uiPriority w:val="0"/>
    <w:pPr>
      <w:spacing w:line="422" w:lineRule="auto"/>
      <w:ind w:firstLine="360"/>
    </w:pPr>
    <w:rPr>
      <w:rFonts w:ascii="宋体" w:hAnsi="宋体" w:eastAsia="宋体" w:cs="宋体"/>
      <w:sz w:val="18"/>
      <w:szCs w:val="18"/>
      <w:lang w:val="zh-TW" w:eastAsia="zh-TW" w:bidi="zh-TW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24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AF27-7738-4D5B-A4A6-E5555F7059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493</Characters>
  <Lines>1</Lines>
  <Paragraphs>1</Paragraphs>
  <TotalTime>22</TotalTime>
  <ScaleCrop>false</ScaleCrop>
  <LinksUpToDate>false</LinksUpToDate>
  <CharactersWithSpaces>536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2021-06-04T00:51:00Z</dcterms:created>
  <dc:creator>采购部</dc:creator>
  <cp:lastModifiedBy>Administrator</cp:lastModifiedBy>
  <cp:lastPrinted>2022-10-17T07:18:00Z</cp:lastPrinted>
  <dcterms:modified xsi:type="dcterms:W3CDTF">2022-10-19T08:47:41Z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B5D5DB49A1A742E2BEF4E64D158FBA3F</vt:lpwstr>
  </property>
</Properties>
</file>